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E63C">
      <w:pPr>
        <w:spacing w:before="78" w:line="232" w:lineRule="auto"/>
        <w:ind w:left="18"/>
        <w:rPr>
          <w:rFonts w:hint="eastAsia"/>
          <w:b/>
          <w:bCs/>
          <w:color w:val="auto"/>
          <w:spacing w:val="4"/>
          <w:position w:val="2"/>
          <w:sz w:val="32"/>
          <w:szCs w:val="32"/>
          <w:lang w:val="en-US" w:eastAsia="zh-CN"/>
        </w:rPr>
      </w:pPr>
      <w:r>
        <w:rPr>
          <w:rFonts w:hint="eastAsia"/>
          <w:b/>
          <w:bCs/>
          <w:color w:val="auto"/>
          <w:spacing w:val="4"/>
          <w:position w:val="2"/>
          <w:sz w:val="32"/>
          <w:szCs w:val="32"/>
          <w:lang w:val="en-US" w:eastAsia="zh-CN"/>
        </w:rPr>
        <w:t>附件4：</w:t>
      </w:r>
    </w:p>
    <w:p w14:paraId="66A10A85">
      <w:pPr>
        <w:spacing w:before="78" w:line="232" w:lineRule="auto"/>
        <w:ind w:left="18"/>
        <w:jc w:val="center"/>
        <w:rPr>
          <w:rFonts w:hint="eastAsia" w:ascii="黑体" w:hAnsi="黑体" w:eastAsia="黑体" w:cs="黑体"/>
          <w:color w:val="auto"/>
          <w:spacing w:val="4"/>
          <w:position w:val="2"/>
          <w:sz w:val="32"/>
          <w:szCs w:val="32"/>
          <w:lang w:val="en-US" w:eastAsia="zh-CN"/>
        </w:rPr>
      </w:pPr>
      <w:r>
        <w:rPr>
          <w:rFonts w:hint="eastAsia" w:ascii="黑体" w:hAnsi="黑体" w:eastAsia="黑体" w:cs="黑体"/>
          <w:color w:val="auto"/>
          <w:spacing w:val="4"/>
          <w:position w:val="2"/>
          <w:sz w:val="32"/>
          <w:szCs w:val="32"/>
          <w:lang w:val="en-US" w:eastAsia="zh-CN"/>
        </w:rPr>
        <w:t>“‘京’彩文化 青春绽放”实践行——高质量发展看北京</w:t>
      </w:r>
    </w:p>
    <w:p w14:paraId="4551DA75">
      <w:pPr>
        <w:tabs>
          <w:tab w:val="left" w:pos="4830"/>
        </w:tabs>
        <w:spacing w:before="78" w:line="232" w:lineRule="auto"/>
        <w:ind w:firstLine="576" w:firstLineChars="200"/>
        <w:jc w:val="both"/>
        <w:rPr>
          <w:rFonts w:hint="eastAsia" w:ascii="黑体" w:hAnsi="黑体" w:eastAsia="黑体" w:cs="黑体"/>
          <w:color w:val="auto"/>
          <w:spacing w:val="4"/>
          <w:position w:val="2"/>
          <w:sz w:val="28"/>
          <w:szCs w:val="28"/>
          <w:lang w:val="en-US" w:eastAsia="zh-CN"/>
        </w:rPr>
      </w:pPr>
      <w:r>
        <w:rPr>
          <w:rFonts w:hint="eastAsia" w:ascii="黑体" w:hAnsi="黑体" w:eastAsia="黑体" w:cs="黑体"/>
          <w:color w:val="auto"/>
          <w:spacing w:val="4"/>
          <w:position w:val="2"/>
          <w:sz w:val="28"/>
          <w:szCs w:val="28"/>
          <w:lang w:val="en-US" w:eastAsia="zh-CN"/>
        </w:rPr>
        <w:t>一、活动简介</w:t>
      </w:r>
    </w:p>
    <w:p w14:paraId="1FE9D88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lang w:val="en-US" w:eastAsia="zh-CN"/>
        </w:rPr>
        <w:t>结合高校思政课程，组织广大青年走出校园，探访首都新时代发展标志地，引导学生深入体验新时代首都发展。活动以青年学生与先进典型结对共建为核心，组织青年学生与北京榜样、驻村“第一书记”、纪念馆讲解员、优秀宣讲员等典型人物精准结对，以实践基地为重要载体，开展常态化、沉浸式的调研学习、劳动体验与志愿服务实践，引导青年学生行走京华大地，在投身乡村振兴、参与基层治理、传承文化根脉的具体实践中，近距离感悟榜样力量、深刻体悟国情市情民情，不断坚定理想信念、提升综合能力，让青春在扎根大地、服务人民、奉献社会的征程中绽放绚丽光彩。</w:t>
      </w:r>
      <w:r>
        <w:rPr>
          <w:rFonts w:hint="eastAsia"/>
          <w:spacing w:val="1"/>
          <w:sz w:val="24"/>
          <w:szCs w:val="24"/>
        </w:rPr>
        <w:t>鼓励参与“打卡行”及“结对行”活动的学生，以笔触记录成长，用思考凝练收获，通过撰写微调研报告、“青年智囊团”政策建议等作品，深刻感悟新时代中国特色社会主义思想的实践伟力，生动诠释对首都高质量发展、文化繁荣、基层治理等方面的观察与见解。</w:t>
      </w:r>
    </w:p>
    <w:p w14:paraId="0B801EBF">
      <w:pPr>
        <w:tabs>
          <w:tab w:val="left" w:pos="4830"/>
        </w:tabs>
        <w:spacing w:before="78" w:line="232" w:lineRule="auto"/>
        <w:ind w:firstLine="576" w:firstLineChars="200"/>
        <w:jc w:val="both"/>
        <w:rPr>
          <w:rFonts w:hint="eastAsia" w:ascii="黑体" w:hAnsi="黑体" w:eastAsia="黑体" w:cs="黑体"/>
          <w:color w:val="auto"/>
          <w:spacing w:val="4"/>
          <w:position w:val="2"/>
          <w:sz w:val="28"/>
          <w:szCs w:val="28"/>
          <w:lang w:val="en-US" w:eastAsia="zh-CN"/>
        </w:rPr>
      </w:pPr>
      <w:r>
        <w:rPr>
          <w:rFonts w:hint="eastAsia" w:ascii="黑体" w:hAnsi="黑体" w:eastAsia="黑体" w:cs="黑体"/>
          <w:color w:val="auto"/>
          <w:spacing w:val="4"/>
          <w:position w:val="2"/>
          <w:sz w:val="28"/>
          <w:szCs w:val="28"/>
          <w:lang w:val="en-US" w:eastAsia="zh-CN"/>
        </w:rPr>
        <w:t>二、参加对象</w:t>
      </w:r>
    </w:p>
    <w:p w14:paraId="693E557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spacing w:val="1"/>
          <w:sz w:val="24"/>
          <w:szCs w:val="24"/>
        </w:rPr>
      </w:pPr>
      <w:r>
        <w:rPr>
          <w:rFonts w:hint="eastAsia"/>
          <w:spacing w:val="1"/>
          <w:sz w:val="24"/>
          <w:szCs w:val="24"/>
          <w:lang w:val="en-US" w:eastAsia="zh-CN"/>
        </w:rPr>
        <w:t>全体在校生</w:t>
      </w:r>
    </w:p>
    <w:p w14:paraId="5B803ED5">
      <w:pPr>
        <w:tabs>
          <w:tab w:val="left" w:pos="4830"/>
        </w:tabs>
        <w:spacing w:before="78" w:line="232" w:lineRule="auto"/>
        <w:ind w:firstLine="576" w:firstLineChars="200"/>
        <w:jc w:val="both"/>
        <w:rPr>
          <w:rFonts w:hint="default" w:ascii="黑体" w:hAnsi="黑体" w:eastAsia="黑体" w:cs="黑体"/>
          <w:color w:val="auto"/>
          <w:spacing w:val="4"/>
          <w:position w:val="2"/>
          <w:sz w:val="28"/>
          <w:szCs w:val="28"/>
          <w:lang w:val="en-US" w:eastAsia="zh-CN"/>
        </w:rPr>
      </w:pPr>
      <w:r>
        <w:rPr>
          <w:rFonts w:hint="eastAsia" w:ascii="黑体" w:hAnsi="黑体" w:eastAsia="黑体" w:cs="黑体"/>
          <w:color w:val="auto"/>
          <w:spacing w:val="4"/>
          <w:position w:val="2"/>
          <w:sz w:val="28"/>
          <w:szCs w:val="28"/>
          <w:lang w:val="en-US" w:eastAsia="zh-CN"/>
        </w:rPr>
        <w:t>三、推荐线路</w:t>
      </w:r>
    </w:p>
    <w:p w14:paraId="495567D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70" w:firstLineChars="200"/>
        <w:jc w:val="both"/>
        <w:textAlignment w:val="auto"/>
        <w:rPr>
          <w:rFonts w:hint="eastAsia" w:ascii="楷体" w:hAnsi="楷体" w:eastAsia="楷体" w:cs="楷体"/>
          <w:b/>
          <w:bCs/>
          <w:spacing w:val="-3"/>
          <w:sz w:val="24"/>
          <w:szCs w:val="24"/>
          <w:lang w:val="en-US" w:eastAsia="zh-CN"/>
        </w:rPr>
      </w:pPr>
      <w:r>
        <w:rPr>
          <w:rFonts w:hint="eastAsia" w:ascii="楷体" w:hAnsi="楷体" w:eastAsia="楷体" w:cs="楷体"/>
          <w:b/>
          <w:bCs/>
          <w:spacing w:val="-3"/>
          <w:sz w:val="24"/>
          <w:szCs w:val="24"/>
          <w:lang w:val="en-US" w:eastAsia="zh-CN"/>
        </w:rPr>
        <w:t>1.“生动实践地打卡行”推荐线路</w:t>
      </w:r>
    </w:p>
    <w:p w14:paraId="7280EAD2">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（1）亦庄科技魅力之旅</w:t>
      </w:r>
    </w:p>
    <w:p w14:paraId="696D476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亦庄机器人产业园（机器人大世界） → 模数世界 → 视源科技展厅→ 小米汽车工厂 → 北京市高级别自动驾驶示范区创新运营中心</w:t>
      </w:r>
    </w:p>
    <w:p w14:paraId="592C1EF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（2）未来智慧生活之旅</w:t>
      </w:r>
    </w:p>
    <w:p w14:paraId="474E13C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中关村科学城规划展览馆 →银河太空舱→ AI 原点社区</w:t>
      </w:r>
    </w:p>
    <w:p w14:paraId="5F20157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 xml:space="preserve">（3）城市更新之旅 </w:t>
      </w:r>
    </w:p>
    <w:p w14:paraId="6BA80FB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隆福寺文化街区 → 工人体育场 → 国家速滑馆“冰丝带” → 京西石景山区的模式口历史文化街区</w:t>
      </w:r>
    </w:p>
    <w:p w14:paraId="0B484DAA">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（4）老城保护活化之旅</w:t>
      </w:r>
    </w:p>
    <w:p w14:paraId="02AECFB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钟鼓楼 → 万宁桥 → 什刹海 → 梅兰芳祖居（2026 年初开放） → 永泉庵·金丝楠木艺术馆（2026年初开放） → 大栅栏/什刹海非遗体验空间</w:t>
      </w:r>
    </w:p>
    <w:p w14:paraId="1999DC0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（5）京津冀协同发展之旅</w:t>
      </w:r>
    </w:p>
    <w:p w14:paraId="074C96C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北京大兴国际机场 → 京津冀国家技术创新中心 → 北京城市副中心三大文化建筑</w:t>
      </w:r>
    </w:p>
    <w:p w14:paraId="665CF53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（6）创新发展之旅</w:t>
      </w:r>
    </w:p>
    <w:p w14:paraId="5305F68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北京卫星制造厂旧址区域怀柔科学城 → 未来科学城“能源谷” → 生命科学园</w:t>
      </w:r>
    </w:p>
    <w:p w14:paraId="7769358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（7）星海征途探索之旅</w:t>
      </w:r>
    </w:p>
    <w:p w14:paraId="5A41C0A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空天城堡科普研学基地 → 蓝箭航天北京研发中心 → 北京火箭大街</w:t>
      </w:r>
    </w:p>
    <w:p w14:paraId="3B11920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（8）长征精神传承之旅</w:t>
      </w:r>
    </w:p>
    <w:p w14:paraId="7BF593C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798 艺术区（《跟着走·长征》行进式 VR 沉浸体验展） → 军事博物馆</w:t>
      </w:r>
    </w:p>
    <w:p w14:paraId="7AE9089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（9）城市夜游之旅</w:t>
      </w:r>
    </w:p>
    <w:p w14:paraId="0862609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什刹海荷花市场 → 银锭桥 → 鼓楼园 → 北锣鼓巷 → 亮马河</w:t>
      </w:r>
    </w:p>
    <w:p w14:paraId="647D8F9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（10）老旧厂房焕新之旅</w:t>
      </w:r>
    </w:p>
    <w:p w14:paraId="7F7E725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10</w:t>
      </w:r>
      <w:r>
        <w:rPr>
          <w:rFonts w:hint="eastAsia"/>
          <w:spacing w:val="1"/>
          <w:sz w:val="24"/>
          <w:szCs w:val="24"/>
          <w:lang w:val="en-US" w:eastAsia="zh-CN"/>
        </w:rPr>
        <w:t xml:space="preserve"> </w:t>
      </w:r>
      <w:r>
        <w:rPr>
          <w:rFonts w:hint="eastAsia"/>
          <w:spacing w:val="1"/>
          <w:sz w:val="24"/>
          <w:szCs w:val="24"/>
        </w:rPr>
        <w:t>号线“青创村”（纪家庙双创产业园等） → E9 区创新工场</w:t>
      </w:r>
    </w:p>
    <w:p w14:paraId="286379D8">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（12）农业创新之旅</w:t>
      </w:r>
    </w:p>
    <w:p w14:paraId="011DA20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农业中关村园区 → 峪口禽业 → 苏陀科技 → 京瓦奶业示范园 → 京瓦温室园艺示范园 → 未来果园</w:t>
      </w:r>
    </w:p>
    <w:p w14:paraId="583E8FA2">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（13）京西宝藏之旅</w:t>
      </w:r>
    </w:p>
    <w:p w14:paraId="2CB0C75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檀谷商圈 → 京西古道 → 金隅琉璃文创园 → 爨柏景区 → 北京百花山国家级自然保护区</w:t>
      </w:r>
    </w:p>
    <w:p w14:paraId="1DDECB8A">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（14）冬奥冰雪之旅</w:t>
      </w:r>
    </w:p>
    <w:p w14:paraId="3E4CE54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北京奥运博物馆 → 清河站乘坐京张高铁 → 延庆奥林匹克园区 → 2019 年中国北京世界园艺博览会及北京 2022 年冬奥会和冬残奥会（延庆赛区）档案纪实展 → 太子城崇礼冰雪小镇</w:t>
      </w:r>
    </w:p>
    <w:p w14:paraId="31DDD16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（15）新青年精神之旅</w:t>
      </w:r>
    </w:p>
    <w:p w14:paraId="6CD65EE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北大二院旧址（原北大数学系）→《新青年》编辑部旧址（陈独秀旧居）</w:t>
      </w:r>
    </w:p>
    <w:p w14:paraId="7146031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（16）蝶舞平谷·艺启未来之旅</w:t>
      </w:r>
    </w:p>
    <w:p w14:paraId="7EE97FF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蝴蝶馆参与蝴蝶标本制作→电站美术馆→“山的客厅”艺术展→鱼子山抗日战争纪念馆</w:t>
      </w:r>
    </w:p>
    <w:p w14:paraId="6449DEF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（17）体验城市温度之旅</w:t>
      </w:r>
    </w:p>
    <w:p w14:paraId="3D39D04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平谷滨河街道陈城市更新项目长吉喜宴国际婚宴中心→滨河街道城市更新项目“住总 滨河里”党群服务中心→滨河街道紫贵庄园小区养老服务驿站→平谷区世纪广场角楼</w:t>
      </w:r>
    </w:p>
    <w:p w14:paraId="2F93D3D6">
      <w:pPr>
        <w:pStyle w:val="3"/>
        <w:keepNext w:val="0"/>
        <w:keepLines w:val="0"/>
        <w:widowControl/>
        <w:suppressLineNumbers w:val="0"/>
        <w:spacing w:line="240" w:lineRule="auto"/>
        <w:ind w:firstLine="482" w:firstLineChars="200"/>
        <w:jc w:val="left"/>
        <w:textAlignment w:val="center"/>
        <w:rPr>
          <w:rFonts w:hint="eastAsia" w:ascii="楷体" w:hAnsi="楷体" w:eastAsia="楷体" w:cs="楷体"/>
          <w:b/>
          <w:bCs/>
          <w:color w:val="231F20"/>
          <w:spacing w:val="0"/>
          <w:position w:val="0"/>
          <w:sz w:val="24"/>
          <w:szCs w:val="24"/>
        </w:rPr>
      </w:pPr>
      <w:r>
        <w:rPr>
          <w:rFonts w:hint="eastAsia" w:ascii="楷体" w:hAnsi="楷体" w:eastAsia="楷体" w:cs="楷体"/>
          <w:b/>
          <w:bCs/>
          <w:color w:val="231F20"/>
          <w:spacing w:val="0"/>
          <w:position w:val="0"/>
          <w:sz w:val="24"/>
          <w:szCs w:val="24"/>
          <w:lang w:val="en-US" w:eastAsia="zh-CN"/>
        </w:rPr>
        <w:t>2.</w:t>
      </w:r>
      <w:r>
        <w:rPr>
          <w:rFonts w:hint="eastAsia" w:ascii="楷体" w:hAnsi="楷体" w:eastAsia="楷体" w:cs="楷体"/>
          <w:b/>
          <w:bCs/>
          <w:color w:val="231F20"/>
          <w:spacing w:val="0"/>
          <w:position w:val="0"/>
          <w:sz w:val="24"/>
          <w:szCs w:val="24"/>
        </w:rPr>
        <w:t>“</w:t>
      </w:r>
      <w:r>
        <w:rPr>
          <w:rFonts w:hint="eastAsia" w:ascii="楷体" w:hAnsi="楷体" w:eastAsia="楷体" w:cs="楷体"/>
          <w:b/>
          <w:bCs/>
          <w:color w:val="231F20"/>
          <w:spacing w:val="0"/>
          <w:position w:val="0"/>
          <w:sz w:val="24"/>
          <w:szCs w:val="24"/>
          <w:lang w:val="en-US" w:eastAsia="zh-CN"/>
        </w:rPr>
        <w:t>青春榜样</w:t>
      </w:r>
      <w:r>
        <w:rPr>
          <w:rFonts w:hint="eastAsia" w:ascii="楷体" w:hAnsi="楷体" w:eastAsia="楷体" w:cs="楷体"/>
          <w:b/>
          <w:bCs/>
          <w:color w:val="231F20"/>
          <w:spacing w:val="0"/>
          <w:position w:val="0"/>
          <w:sz w:val="24"/>
          <w:szCs w:val="24"/>
        </w:rPr>
        <w:t xml:space="preserve">结对行”实践基地名单 </w:t>
      </w:r>
    </w:p>
    <w:p w14:paraId="05CBD3C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w:t>
      </w:r>
      <w:r>
        <w:rPr>
          <w:rFonts w:hint="eastAsia"/>
          <w:spacing w:val="1"/>
          <w:sz w:val="24"/>
          <w:szCs w:val="24"/>
        </w:rPr>
        <w:t>）</w:t>
      </w:r>
      <w:r>
        <w:rPr>
          <w:rFonts w:hint="default"/>
          <w:spacing w:val="1"/>
          <w:sz w:val="24"/>
          <w:szCs w:val="24"/>
        </w:rPr>
        <w:t xml:space="preserve">12345 </w:t>
      </w:r>
      <w:r>
        <w:rPr>
          <w:rFonts w:hint="eastAsia"/>
          <w:spacing w:val="1"/>
          <w:sz w:val="24"/>
          <w:szCs w:val="24"/>
        </w:rPr>
        <w:t>热线服务中心（跟着市级优秀宣讲员感受基层治理的智慧与温度）</w:t>
      </w:r>
    </w:p>
    <w:p w14:paraId="7EF0A44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w:t>
      </w:r>
      <w:r>
        <w:rPr>
          <w:rFonts w:hint="eastAsia"/>
          <w:spacing w:val="1"/>
          <w:sz w:val="24"/>
          <w:szCs w:val="24"/>
        </w:rPr>
        <w:t>）云居寺（跟着优秀讲解员体验石刻技艺传承）</w:t>
      </w:r>
    </w:p>
    <w:p w14:paraId="6146C3D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3</w:t>
      </w:r>
      <w:r>
        <w:rPr>
          <w:rFonts w:hint="eastAsia"/>
          <w:spacing w:val="1"/>
          <w:sz w:val="24"/>
          <w:szCs w:val="24"/>
        </w:rPr>
        <w:t>）“两弹一星”海淀研学基地（跟着战斗英雄王曙光聆听功勋故事，传承航天精神）</w:t>
      </w:r>
    </w:p>
    <w:p w14:paraId="53F8C93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4</w:t>
      </w:r>
      <w:r>
        <w:rPr>
          <w:rFonts w:hint="eastAsia"/>
          <w:spacing w:val="1"/>
          <w:sz w:val="24"/>
          <w:szCs w:val="24"/>
        </w:rPr>
        <w:t>）首钢园（跟着大国工匠刘博强见证钢铁巨变的复兴之路）</w:t>
      </w:r>
    </w:p>
    <w:p w14:paraId="76827B6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5</w:t>
      </w:r>
      <w:r>
        <w:rPr>
          <w:rFonts w:hint="eastAsia"/>
          <w:spacing w:val="1"/>
          <w:sz w:val="24"/>
          <w:szCs w:val="24"/>
        </w:rPr>
        <w:t>）南海子（跟着著名摄影师潘清泉感受人与自然的和谐之美，助力生态保护）</w:t>
      </w:r>
    </w:p>
    <w:p w14:paraId="3E45F9D6">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6</w:t>
      </w:r>
      <w:r>
        <w:rPr>
          <w:rFonts w:hint="eastAsia"/>
          <w:spacing w:val="1"/>
          <w:sz w:val="24"/>
          <w:szCs w:val="24"/>
        </w:rPr>
        <w:t>）蒙藏学校旧址（跟着市级优秀宣讲员罗通领略回民支队司令员马本斋百战百胜的英勇战绩）</w:t>
      </w:r>
    </w:p>
    <w:p w14:paraId="5D6C89D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7</w:t>
      </w:r>
      <w:r>
        <w:rPr>
          <w:rFonts w:hint="eastAsia"/>
          <w:spacing w:val="1"/>
          <w:sz w:val="24"/>
          <w:szCs w:val="24"/>
        </w:rPr>
        <w:t>）平谷“提琴之乡”（跟着制琴大师刘尊飞用文化助力乡村发展，用琴声礼赞新时代）</w:t>
      </w:r>
    </w:p>
    <w:p w14:paraId="51684592">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8</w:t>
      </w:r>
      <w:r>
        <w:rPr>
          <w:rFonts w:hint="eastAsia"/>
          <w:spacing w:val="1"/>
          <w:sz w:val="24"/>
          <w:szCs w:val="24"/>
        </w:rPr>
        <w:t>）“没有共产党就没有新中国”革命歌曲纪念馆（跟着北京榜样邢秀花聆听“歌声中的党史”）</w:t>
      </w:r>
    </w:p>
    <w:p w14:paraId="5311FA4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9</w:t>
      </w:r>
      <w:r>
        <w:rPr>
          <w:rFonts w:hint="eastAsia"/>
          <w:spacing w:val="1"/>
          <w:sz w:val="24"/>
          <w:szCs w:val="24"/>
        </w:rPr>
        <w:t>）怀柔区“村咖”（跟着市级优秀宣讲员、咖啡主理人感受村咖产业的发展和美丽乡村建设）</w:t>
      </w:r>
    </w:p>
    <w:p w14:paraId="287FB13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10</w:t>
      </w:r>
      <w:r>
        <w:rPr>
          <w:rFonts w:hint="eastAsia"/>
          <w:spacing w:val="1"/>
          <w:sz w:val="24"/>
          <w:szCs w:val="24"/>
        </w:rPr>
        <w:t>）门头沟京西古道（跟着返乡创业青年张爽讲述中国乡村新故事）</w:t>
      </w:r>
    </w:p>
    <w:p w14:paraId="64201448">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11</w:t>
      </w:r>
      <w:r>
        <w:rPr>
          <w:rFonts w:hint="eastAsia"/>
          <w:spacing w:val="1"/>
          <w:sz w:val="24"/>
          <w:szCs w:val="24"/>
        </w:rPr>
        <w:t>）顺义区焦庄户（跟着革命后代马成见证“地下长城”如何成为人民抗战的智慧结晶）</w:t>
      </w:r>
    </w:p>
    <w:p w14:paraId="067F51F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12</w:t>
      </w:r>
      <w:r>
        <w:rPr>
          <w:rFonts w:hint="eastAsia"/>
          <w:spacing w:val="1"/>
          <w:sz w:val="24"/>
          <w:szCs w:val="24"/>
        </w:rPr>
        <w:t>）门头沟区清水镇洪水峪村（跟着北京榜样、第一书记张建平助力乡村振兴）</w:t>
      </w:r>
    </w:p>
    <w:p w14:paraId="6E4A0DB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13</w:t>
      </w:r>
      <w:r>
        <w:rPr>
          <w:rFonts w:hint="eastAsia"/>
          <w:spacing w:val="1"/>
          <w:sz w:val="24"/>
          <w:szCs w:val="24"/>
        </w:rPr>
        <w:t>）全聚德集团（跟着首都劳动奖章获得者热菜大厨高朗感受中国传统美食烤鸭的技艺）</w:t>
      </w:r>
    </w:p>
    <w:p w14:paraId="0B81CAA1">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14</w:t>
      </w:r>
      <w:r>
        <w:rPr>
          <w:rFonts w:hint="eastAsia"/>
          <w:spacing w:val="1"/>
          <w:sz w:val="24"/>
          <w:szCs w:val="24"/>
        </w:rPr>
        <w:t>）京西皮影非遗园（跟着非遗传承人李炟橙感受皮影技艺）</w:t>
      </w:r>
    </w:p>
    <w:p w14:paraId="3349E4C1">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15</w:t>
      </w:r>
      <w:r>
        <w:rPr>
          <w:rFonts w:hint="eastAsia"/>
          <w:spacing w:val="1"/>
          <w:sz w:val="24"/>
          <w:szCs w:val="24"/>
        </w:rPr>
        <w:t xml:space="preserve">）北京正阳门箭楼（跟着市级优秀宣讲员张欣雨感受中轴线 </w:t>
      </w:r>
      <w:r>
        <w:rPr>
          <w:rFonts w:hint="default"/>
          <w:spacing w:val="1"/>
          <w:sz w:val="24"/>
          <w:szCs w:val="24"/>
        </w:rPr>
        <w:t>12</w:t>
      </w:r>
      <w:r>
        <w:rPr>
          <w:rFonts w:hint="eastAsia"/>
          <w:spacing w:val="1"/>
          <w:sz w:val="24"/>
          <w:szCs w:val="24"/>
        </w:rPr>
        <w:t>年申遗路的艰辛和自豪）</w:t>
      </w:r>
    </w:p>
    <w:p w14:paraId="3BEDA306">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16</w:t>
      </w:r>
      <w:r>
        <w:rPr>
          <w:rFonts w:hint="eastAsia"/>
          <w:spacing w:val="1"/>
          <w:sz w:val="24"/>
          <w:szCs w:val="24"/>
        </w:rPr>
        <w:t>）北京奥运博物馆（跟着北京冬奥精神宣讲员感受双奥之城建设成果，参加“北京冬奥精神”驻场宣讲实践教学）</w:t>
      </w:r>
    </w:p>
    <w:p w14:paraId="2801766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17</w:t>
      </w:r>
      <w:r>
        <w:rPr>
          <w:rFonts w:hint="eastAsia"/>
          <w:spacing w:val="1"/>
          <w:sz w:val="24"/>
          <w:szCs w:val="24"/>
        </w:rPr>
        <w:t>）琉璃河遗址（跟着历史守护者林晓晶探寻古都北京的起源之谜）</w:t>
      </w:r>
    </w:p>
    <w:p w14:paraId="1EE7951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18</w:t>
      </w:r>
      <w:r>
        <w:rPr>
          <w:rFonts w:hint="eastAsia"/>
          <w:spacing w:val="1"/>
          <w:sz w:val="24"/>
          <w:szCs w:val="24"/>
        </w:rPr>
        <w:t>）长辛店二七纪念馆（跟着纪念馆馆长刘德华重温党的历史）</w:t>
      </w:r>
    </w:p>
    <w:p w14:paraId="2FDE3F1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19</w:t>
      </w:r>
      <w:r>
        <w:rPr>
          <w:rFonts w:hint="eastAsia"/>
          <w:spacing w:val="1"/>
          <w:sz w:val="24"/>
          <w:szCs w:val="24"/>
        </w:rPr>
        <w:t>）延庆区八达岭镇石峡村（跟着市级优秀宣讲员、村书记谷文亭一起了解长城、保护长城）</w:t>
      </w:r>
    </w:p>
    <w:p w14:paraId="2A7F7DB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20</w:t>
      </w:r>
      <w:r>
        <w:rPr>
          <w:rFonts w:hint="eastAsia"/>
          <w:spacing w:val="1"/>
          <w:sz w:val="24"/>
          <w:szCs w:val="24"/>
        </w:rPr>
        <w:t xml:space="preserve">）颐和园（跟着网红“扫地僧”张旭学习颐和园历史文化，感受 </w:t>
      </w:r>
      <w:r>
        <w:rPr>
          <w:rFonts w:hint="default"/>
          <w:spacing w:val="1"/>
          <w:sz w:val="24"/>
          <w:szCs w:val="24"/>
        </w:rPr>
        <w:t xml:space="preserve">Galbot </w:t>
      </w:r>
      <w:r>
        <w:rPr>
          <w:rFonts w:hint="eastAsia"/>
          <w:spacing w:val="1"/>
          <w:sz w:val="24"/>
          <w:szCs w:val="24"/>
        </w:rPr>
        <w:t>机器人魅力）</w:t>
      </w:r>
    </w:p>
    <w:p w14:paraId="0CB4684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21</w:t>
      </w:r>
      <w:r>
        <w:rPr>
          <w:rFonts w:hint="eastAsia"/>
          <w:spacing w:val="1"/>
          <w:sz w:val="24"/>
          <w:szCs w:val="24"/>
        </w:rPr>
        <w:t>）大北照相馆（跟着市级优秀宣讲员贺柏音用镜头定格时代）</w:t>
      </w:r>
    </w:p>
    <w:p w14:paraId="5BA69B3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22</w:t>
      </w:r>
      <w:r>
        <w:rPr>
          <w:rFonts w:hint="eastAsia"/>
          <w:spacing w:val="1"/>
          <w:sz w:val="24"/>
          <w:szCs w:val="24"/>
        </w:rPr>
        <w:t>）北京舒勇美术馆（跟着“丝路金桥”创作者舒勇感受新时代文化符号的独特魅力）</w:t>
      </w:r>
    </w:p>
    <w:p w14:paraId="61716E9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23</w:t>
      </w:r>
      <w:r>
        <w:rPr>
          <w:rFonts w:hint="eastAsia"/>
          <w:spacing w:val="1"/>
          <w:sz w:val="24"/>
          <w:szCs w:val="24"/>
        </w:rPr>
        <w:t>）北京市平谷区七彩阳光康复中心（跟着北京榜样王晓悦关心关爱残障儿童）</w:t>
      </w:r>
    </w:p>
    <w:p w14:paraId="3AF5F59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24</w:t>
      </w:r>
      <w:r>
        <w:rPr>
          <w:rFonts w:hint="eastAsia"/>
          <w:spacing w:val="1"/>
          <w:sz w:val="24"/>
          <w:szCs w:val="24"/>
        </w:rPr>
        <w:t>）房山区十渡镇马安村（跟着第一书记刘长军体验抗日模范村，助力乡村振兴）</w:t>
      </w:r>
    </w:p>
    <w:p w14:paraId="1B10893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w:t>
      </w:r>
      <w:r>
        <w:rPr>
          <w:rFonts w:hint="default"/>
          <w:spacing w:val="1"/>
          <w:sz w:val="24"/>
          <w:szCs w:val="24"/>
        </w:rPr>
        <w:t>25</w:t>
      </w:r>
      <w:r>
        <w:rPr>
          <w:rFonts w:hint="eastAsia"/>
          <w:spacing w:val="1"/>
          <w:sz w:val="24"/>
          <w:szCs w:val="24"/>
        </w:rPr>
        <w:t>）北京大运河礼物文化发展有限公司（跟着文创设计师冯建革体验运河文化传承）</w:t>
      </w:r>
    </w:p>
    <w:p w14:paraId="749389C6">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564" w:firstLineChars="200"/>
        <w:jc w:val="both"/>
        <w:textAlignment w:val="auto"/>
        <w:rPr>
          <w:rFonts w:hint="eastAsia"/>
          <w:spacing w:val="1"/>
          <w:sz w:val="24"/>
          <w:szCs w:val="24"/>
          <w:highlight w:val="none"/>
        </w:rPr>
      </w:pPr>
      <w:r>
        <w:rPr>
          <w:rFonts w:hint="eastAsia" w:ascii="黑体" w:hAnsi="黑体" w:eastAsia="黑体" w:cs="黑体"/>
          <w:b w:val="0"/>
          <w:bCs w:val="0"/>
          <w:spacing w:val="1"/>
          <w:sz w:val="28"/>
          <w:szCs w:val="28"/>
          <w:highlight w:val="none"/>
          <w:lang w:val="en-US" w:eastAsia="zh-CN"/>
        </w:rPr>
        <w:t>四、</w:t>
      </w:r>
      <w:r>
        <w:rPr>
          <w:rFonts w:hint="eastAsia" w:ascii="黑体" w:hAnsi="黑体" w:eastAsia="黑体" w:cs="黑体"/>
          <w:b w:val="0"/>
          <w:bCs w:val="0"/>
          <w:spacing w:val="-3"/>
          <w:kern w:val="2"/>
          <w:sz w:val="28"/>
          <w:szCs w:val="28"/>
          <w:highlight w:val="none"/>
          <w:lang w:val="en-US" w:eastAsia="zh-CN" w:bidi="ar-SA"/>
        </w:rPr>
        <w:t xml:space="preserve">活动要求 </w:t>
      </w:r>
      <w:r>
        <w:rPr>
          <w:rFonts w:hint="eastAsia" w:ascii="黑体" w:hAnsi="黑体" w:eastAsia="黑体" w:cs="黑体"/>
          <w:b w:val="0"/>
          <w:bCs w:val="0"/>
          <w:spacing w:val="-3"/>
          <w:kern w:val="2"/>
          <w:sz w:val="24"/>
          <w:szCs w:val="24"/>
          <w:highlight w:val="none"/>
          <w:lang w:val="en-US" w:eastAsia="zh-CN" w:bidi="ar-SA"/>
        </w:rPr>
        <w:t xml:space="preserve">  </w:t>
      </w:r>
      <w:r>
        <w:rPr>
          <w:rFonts w:hint="eastAsia"/>
          <w:spacing w:val="1"/>
          <w:sz w:val="24"/>
          <w:szCs w:val="24"/>
          <w:highlight w:val="none"/>
        </w:rPr>
        <w:t xml:space="preserve">                                          </w:t>
      </w:r>
    </w:p>
    <w:p w14:paraId="52A0310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各</w:t>
      </w:r>
      <w:r>
        <w:rPr>
          <w:rFonts w:hint="eastAsia"/>
          <w:spacing w:val="1"/>
          <w:sz w:val="24"/>
          <w:szCs w:val="24"/>
          <w:lang w:val="en-US" w:eastAsia="zh-CN"/>
        </w:rPr>
        <w:t>学院可将“生动实践地打卡行”“青春榜样结对行”作为暑期社会实践的选题范畴，也可纳入全年常态化实践中，鼓励</w:t>
      </w:r>
      <w:r>
        <w:rPr>
          <w:rFonts w:hint="eastAsia"/>
          <w:spacing w:val="1"/>
          <w:sz w:val="24"/>
          <w:szCs w:val="24"/>
        </w:rPr>
        <w:t>各</w:t>
      </w:r>
      <w:r>
        <w:rPr>
          <w:rFonts w:hint="eastAsia"/>
          <w:spacing w:val="1"/>
          <w:sz w:val="24"/>
          <w:szCs w:val="24"/>
          <w:lang w:val="en-US" w:eastAsia="zh-CN"/>
        </w:rPr>
        <w:t>学院</w:t>
      </w:r>
      <w:r>
        <w:rPr>
          <w:rFonts w:hint="eastAsia"/>
          <w:spacing w:val="1"/>
          <w:sz w:val="24"/>
          <w:szCs w:val="24"/>
        </w:rPr>
        <w:t>结合专业特色优势</w:t>
      </w:r>
      <w:r>
        <w:rPr>
          <w:rFonts w:hint="eastAsia"/>
          <w:spacing w:val="1"/>
          <w:sz w:val="24"/>
          <w:szCs w:val="24"/>
          <w:lang w:eastAsia="zh-CN"/>
        </w:rPr>
        <w:t>、</w:t>
      </w:r>
      <w:r>
        <w:rPr>
          <w:rFonts w:hint="eastAsia"/>
          <w:spacing w:val="1"/>
          <w:sz w:val="24"/>
          <w:szCs w:val="24"/>
        </w:rPr>
        <w:t>结对共建</w:t>
      </w:r>
      <w:r>
        <w:rPr>
          <w:rFonts w:hint="eastAsia"/>
          <w:spacing w:val="1"/>
          <w:sz w:val="24"/>
          <w:szCs w:val="24"/>
          <w:lang w:val="en-US" w:eastAsia="zh-CN"/>
        </w:rPr>
        <w:t>情况在上述路线基础上设计路线，全年参与“实践行”1—3次，</w:t>
      </w:r>
      <w:r>
        <w:rPr>
          <w:rFonts w:hint="eastAsia"/>
          <w:spacing w:val="1"/>
          <w:sz w:val="24"/>
          <w:szCs w:val="24"/>
        </w:rPr>
        <w:t>深度参与基层服务发展</w:t>
      </w:r>
      <w:r>
        <w:rPr>
          <w:rFonts w:hint="eastAsia"/>
          <w:spacing w:val="1"/>
          <w:sz w:val="24"/>
          <w:szCs w:val="24"/>
          <w:lang w:eastAsia="zh-CN"/>
        </w:rPr>
        <w:t>，</w:t>
      </w:r>
      <w:r>
        <w:rPr>
          <w:rFonts w:hint="eastAsia"/>
          <w:spacing w:val="1"/>
          <w:sz w:val="24"/>
          <w:szCs w:val="24"/>
        </w:rPr>
        <w:t>打卡新时代首都发展标志地。</w:t>
      </w:r>
    </w:p>
    <w:p w14:paraId="1070D3C0">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lang w:val="en-US" w:eastAsia="zh-CN"/>
        </w:rPr>
      </w:pPr>
      <w:r>
        <w:rPr>
          <w:rFonts w:hint="eastAsia"/>
          <w:spacing w:val="1"/>
          <w:sz w:val="24"/>
          <w:szCs w:val="24"/>
          <w:lang w:val="en-US" w:eastAsia="zh-CN"/>
        </w:rPr>
        <w:t>请各学院6月24</w:t>
      </w:r>
      <w:bookmarkStart w:id="0" w:name="_GoBack"/>
      <w:bookmarkEnd w:id="0"/>
      <w:r>
        <w:rPr>
          <w:rFonts w:hint="eastAsia"/>
          <w:spacing w:val="1"/>
          <w:sz w:val="24"/>
          <w:szCs w:val="24"/>
          <w:lang w:val="en-US" w:eastAsia="zh-CN"/>
        </w:rPr>
        <w:t>日前填写学院京彩实践行年度计划（在线表格</w:t>
      </w:r>
      <w:r>
        <w:rPr>
          <w:rFonts w:hint="eastAsia"/>
          <w:spacing w:val="1"/>
          <w:sz w:val="24"/>
          <w:szCs w:val="24"/>
          <w:lang w:val="en-US" w:eastAsia="zh-CN"/>
        </w:rPr>
        <w:fldChar w:fldCharType="begin"/>
      </w:r>
      <w:r>
        <w:rPr>
          <w:rFonts w:hint="eastAsia"/>
          <w:spacing w:val="1"/>
          <w:sz w:val="24"/>
          <w:szCs w:val="24"/>
          <w:lang w:val="en-US" w:eastAsia="zh-CN"/>
        </w:rPr>
        <w:instrText xml:space="preserve"> HYPERLINK "京彩实践行年度计划.xlsx" </w:instrText>
      </w:r>
      <w:r>
        <w:rPr>
          <w:rFonts w:hint="eastAsia"/>
          <w:spacing w:val="1"/>
          <w:sz w:val="24"/>
          <w:szCs w:val="24"/>
          <w:lang w:val="en-US" w:eastAsia="zh-CN"/>
        </w:rPr>
        <w:fldChar w:fldCharType="separate"/>
      </w:r>
      <w:r>
        <w:rPr>
          <w:rStyle w:val="6"/>
          <w:rFonts w:hint="eastAsia"/>
          <w:spacing w:val="1"/>
          <w:sz w:val="24"/>
          <w:szCs w:val="24"/>
          <w:lang w:val="en-US" w:eastAsia="zh-CN"/>
        </w:rPr>
        <w:t>https://www.kdocs.cn/l/ceACGD6H7sP6</w:t>
      </w:r>
      <w:r>
        <w:rPr>
          <w:rFonts w:hint="eastAsia"/>
          <w:spacing w:val="1"/>
          <w:sz w:val="24"/>
          <w:szCs w:val="24"/>
          <w:lang w:val="en-US" w:eastAsia="zh-CN"/>
        </w:rPr>
        <w:fldChar w:fldCharType="end"/>
      </w:r>
      <w:r>
        <w:rPr>
          <w:rFonts w:hint="eastAsia"/>
          <w:spacing w:val="1"/>
          <w:sz w:val="24"/>
          <w:szCs w:val="24"/>
          <w:lang w:val="en-US" w:eastAsia="zh-CN"/>
        </w:rPr>
        <w:t>），参与暑期社会实践的团队按照2026年北京工商大学暑期社会实践的相关工作要求完成项目申报、实践任务、成果报送等。</w:t>
      </w:r>
    </w:p>
    <w:p w14:paraId="682123BB">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强化组织，安全第一。活动应以团队形式进行，明确带队教师及学生负责人，实行安全责任制。</w:t>
      </w:r>
    </w:p>
    <w:p w14:paraId="0C6F1259">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提前对接，保障顺畅。每次赴打卡标志地前，须提前与打卡点对接人、承办人充分沟通，确认活动内容、场地、后勤支持（如停车、用餐）等细节，确保活动衔接顺畅、内容充实。</w:t>
      </w:r>
    </w:p>
    <w:p w14:paraId="3D1FDCFD">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确保出行安全，合理安排往返时间，原则上当日往返。</w:t>
      </w:r>
    </w:p>
    <w:p w14:paraId="67C43B1E">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rPr>
        <w:t>规范宣传，彰显品牌。</w:t>
      </w:r>
      <w:r>
        <w:rPr>
          <w:rFonts w:hint="eastAsia"/>
          <w:spacing w:val="1"/>
          <w:sz w:val="24"/>
          <w:szCs w:val="24"/>
          <w:lang w:val="en-US" w:eastAsia="zh-CN"/>
        </w:rPr>
        <w:t>学校可提供</w:t>
      </w:r>
      <w:r>
        <w:rPr>
          <w:rFonts w:hint="eastAsia"/>
          <w:spacing w:val="1"/>
          <w:sz w:val="24"/>
          <w:szCs w:val="24"/>
        </w:rPr>
        <w:t>“‘京’彩文化 青春绽放”行动计划</w:t>
      </w:r>
      <w:r>
        <w:rPr>
          <w:rFonts w:hint="eastAsia"/>
          <w:spacing w:val="1"/>
          <w:sz w:val="24"/>
          <w:szCs w:val="24"/>
          <w:lang w:val="en-US" w:eastAsia="zh-CN"/>
        </w:rPr>
        <w:t>旗帜</w:t>
      </w:r>
      <w:r>
        <w:rPr>
          <w:rFonts w:hint="eastAsia"/>
          <w:spacing w:val="1"/>
          <w:sz w:val="24"/>
          <w:szCs w:val="24"/>
        </w:rPr>
        <w:t>，</w:t>
      </w:r>
      <w:r>
        <w:rPr>
          <w:rFonts w:hint="eastAsia"/>
          <w:spacing w:val="1"/>
          <w:sz w:val="24"/>
          <w:szCs w:val="24"/>
          <w:lang w:val="en-US" w:eastAsia="zh-CN"/>
        </w:rPr>
        <w:t>各团队可根据情况制作</w:t>
      </w:r>
      <w:r>
        <w:rPr>
          <w:rFonts w:hint="eastAsia"/>
          <w:spacing w:val="1"/>
          <w:sz w:val="24"/>
          <w:szCs w:val="24"/>
        </w:rPr>
        <w:t>加注“实践行——生动实践地打卡行”字样，统一视觉形象。</w:t>
      </w:r>
    </w:p>
    <w:p w14:paraId="7E43A2CA">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eastAsia"/>
          <w:spacing w:val="1"/>
          <w:sz w:val="24"/>
          <w:szCs w:val="24"/>
        </w:rPr>
      </w:pPr>
      <w:r>
        <w:rPr>
          <w:rFonts w:hint="eastAsia"/>
          <w:spacing w:val="1"/>
          <w:sz w:val="24"/>
          <w:szCs w:val="24"/>
          <w:lang w:val="en-US" w:eastAsia="zh-CN"/>
        </w:rPr>
        <w:t>各学院结合</w:t>
      </w:r>
      <w:r>
        <w:rPr>
          <w:rFonts w:hint="eastAsia"/>
          <w:spacing w:val="1"/>
          <w:sz w:val="24"/>
          <w:szCs w:val="24"/>
        </w:rPr>
        <w:t>参与的“打卡行”与“结对行”活动情况，广泛动员参与学生、实践团队</w:t>
      </w:r>
      <w:r>
        <w:rPr>
          <w:rFonts w:hint="eastAsia"/>
          <w:spacing w:val="1"/>
          <w:sz w:val="24"/>
          <w:szCs w:val="24"/>
          <w:lang w:val="en-US" w:eastAsia="zh-CN"/>
        </w:rPr>
        <w:t>参加“</w:t>
      </w:r>
      <w:r>
        <w:rPr>
          <w:rFonts w:hint="eastAsia"/>
          <w:spacing w:val="1"/>
          <w:sz w:val="24"/>
          <w:szCs w:val="24"/>
        </w:rPr>
        <w:t>青春华章笔耕行</w:t>
      </w:r>
      <w:r>
        <w:rPr>
          <w:rFonts w:hint="eastAsia"/>
          <w:spacing w:val="1"/>
          <w:sz w:val="24"/>
          <w:szCs w:val="24"/>
          <w:lang w:eastAsia="zh-CN"/>
        </w:rPr>
        <w:t>”，</w:t>
      </w:r>
      <w:r>
        <w:rPr>
          <w:rFonts w:hint="eastAsia"/>
          <w:spacing w:val="1"/>
          <w:sz w:val="24"/>
          <w:szCs w:val="24"/>
        </w:rPr>
        <w:t>积极创作微调研报告、“青年智囊团”政策建议。</w:t>
      </w:r>
      <w:r>
        <w:rPr>
          <w:rFonts w:hint="eastAsia"/>
          <w:spacing w:val="1"/>
          <w:sz w:val="24"/>
          <w:szCs w:val="24"/>
          <w:lang w:val="en-US" w:eastAsia="zh-CN"/>
        </w:rPr>
        <w:t>各学院</w:t>
      </w:r>
      <w:r>
        <w:rPr>
          <w:rFonts w:hint="eastAsia"/>
          <w:spacing w:val="1"/>
          <w:sz w:val="24"/>
          <w:szCs w:val="24"/>
        </w:rPr>
        <w:t>统一收集、审核并择优推荐“青年智囊团”政策建议、微调研报告作品，各</w:t>
      </w:r>
      <w:r>
        <w:rPr>
          <w:rFonts w:hint="eastAsia"/>
          <w:spacing w:val="1"/>
          <w:sz w:val="24"/>
          <w:szCs w:val="24"/>
          <w:lang w:val="en-US" w:eastAsia="zh-CN"/>
        </w:rPr>
        <w:t>3</w:t>
      </w:r>
      <w:r>
        <w:rPr>
          <w:rFonts w:hint="eastAsia"/>
          <w:spacing w:val="1"/>
          <w:sz w:val="24"/>
          <w:szCs w:val="24"/>
        </w:rPr>
        <w:t>篇。</w:t>
      </w:r>
      <w:r>
        <w:rPr>
          <w:rFonts w:hint="eastAsia"/>
          <w:spacing w:val="1"/>
          <w:sz w:val="24"/>
          <w:szCs w:val="24"/>
          <w:lang w:val="en-US" w:eastAsia="zh-CN"/>
        </w:rPr>
        <w:t>作评要求：</w:t>
      </w:r>
      <w:r>
        <w:rPr>
          <w:rFonts w:hint="eastAsia"/>
          <w:spacing w:val="1"/>
          <w:sz w:val="24"/>
          <w:szCs w:val="24"/>
        </w:rPr>
        <w:t>提报“青年智囊团”政策建议（</w:t>
      </w:r>
      <w:r>
        <w:rPr>
          <w:rFonts w:hint="default"/>
          <w:spacing w:val="1"/>
          <w:sz w:val="24"/>
          <w:szCs w:val="24"/>
        </w:rPr>
        <w:t>1000-2000</w:t>
      </w:r>
      <w:r>
        <w:rPr>
          <w:rFonts w:hint="eastAsia"/>
          <w:spacing w:val="1"/>
          <w:sz w:val="24"/>
          <w:szCs w:val="24"/>
        </w:rPr>
        <w:t>字）、微调研报告（</w:t>
      </w:r>
      <w:r>
        <w:rPr>
          <w:rFonts w:hint="default"/>
          <w:spacing w:val="1"/>
          <w:sz w:val="24"/>
          <w:szCs w:val="24"/>
        </w:rPr>
        <w:t>1500-2500</w:t>
      </w:r>
      <w:r>
        <w:rPr>
          <w:rFonts w:hint="eastAsia"/>
          <w:spacing w:val="1"/>
          <w:sz w:val="24"/>
          <w:szCs w:val="24"/>
        </w:rPr>
        <w:t>字）</w:t>
      </w:r>
      <w:r>
        <w:rPr>
          <w:rFonts w:hint="eastAsia"/>
          <w:spacing w:val="1"/>
          <w:sz w:val="24"/>
          <w:szCs w:val="24"/>
          <w:lang w:eastAsia="zh-CN"/>
        </w:rPr>
        <w:t>，</w:t>
      </w:r>
      <w:r>
        <w:rPr>
          <w:rFonts w:hint="eastAsia"/>
          <w:spacing w:val="1"/>
          <w:sz w:val="24"/>
          <w:szCs w:val="24"/>
        </w:rPr>
        <w:t>格式</w:t>
      </w:r>
      <w:r>
        <w:rPr>
          <w:rFonts w:hint="eastAsia"/>
          <w:spacing w:val="1"/>
          <w:sz w:val="24"/>
          <w:szCs w:val="24"/>
          <w:lang w:val="en-US" w:eastAsia="zh-CN"/>
        </w:rPr>
        <w:t>包括</w:t>
      </w:r>
      <w:r>
        <w:rPr>
          <w:rFonts w:hint="eastAsia"/>
          <w:spacing w:val="1"/>
          <w:sz w:val="24"/>
          <w:szCs w:val="24"/>
        </w:rPr>
        <w:t xml:space="preserve">调研基本情况、发现特色亮点、存在问题、意见建议，附 </w:t>
      </w:r>
      <w:r>
        <w:rPr>
          <w:rFonts w:hint="default"/>
          <w:spacing w:val="1"/>
          <w:sz w:val="24"/>
          <w:szCs w:val="24"/>
        </w:rPr>
        <w:t xml:space="preserve">3-5 </w:t>
      </w:r>
      <w:r>
        <w:rPr>
          <w:rFonts w:hint="eastAsia"/>
          <w:spacing w:val="1"/>
          <w:sz w:val="24"/>
          <w:szCs w:val="24"/>
        </w:rPr>
        <w:t>张照片</w:t>
      </w:r>
      <w:r>
        <w:rPr>
          <w:rFonts w:hint="eastAsia"/>
          <w:spacing w:val="1"/>
          <w:sz w:val="24"/>
          <w:szCs w:val="24"/>
          <w:lang w:eastAsia="zh-CN"/>
        </w:rPr>
        <w:t>；</w:t>
      </w:r>
      <w:r>
        <w:rPr>
          <w:rFonts w:hint="eastAsia"/>
          <w:spacing w:val="1"/>
          <w:sz w:val="24"/>
          <w:szCs w:val="24"/>
        </w:rPr>
        <w:t>申报作品须坚持马克思主义立场观点方法，观点正确，主题鲜明，没有违背国家法律和党的路线方针政策的观点和言论。所有作品必须为原创，未公开发表，严禁抄袭、剽窃。</w:t>
      </w:r>
    </w:p>
    <w:p w14:paraId="4378C70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right="0" w:firstLine="484" w:firstLineChars="200"/>
        <w:jc w:val="both"/>
        <w:textAlignment w:val="auto"/>
        <w:rPr>
          <w:rFonts w:hint="default" w:eastAsia="宋体"/>
          <w:spacing w:val="1"/>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DCB1E"/>
    <w:multiLevelType w:val="singleLevel"/>
    <w:tmpl w:val="58BDCB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A55DE"/>
    <w:rsid w:val="0ABA55DE"/>
    <w:rsid w:val="18136D34"/>
    <w:rsid w:val="1DC16EE0"/>
    <w:rsid w:val="267B39B1"/>
    <w:rsid w:val="35D451A3"/>
    <w:rsid w:val="40EA6D69"/>
    <w:rsid w:val="4AA37927"/>
    <w:rsid w:val="4CB9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1aaf6113-992f-4661-a2a1-a8817b9c804b</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1FE9D88D</paraID>
      <start>323</start>
      <end>336</end>
      <status>ignored</status>
      <modifiedWord/>
      <trackRevisions>false</trackRevisions>
    </reviewItem>
    <reviewItem>
      <errorID>1ced0833-e6ce-4f4d-869e-7d2c0d07c354</errorID>
      <errorWord>街道陈</errorWord>
      <group>L1_Word</group>
      <groupName>字词问题</groupName>
      <ability>L2_Typo</ability>
      <abilityName>字词错误</abilityName>
      <candidateList>
        <item>街道</item>
      </candidateList>
      <explain/>
      <paraID>3D39D04B</paraID>
      <start>4</start>
      <end>7</end>
      <status>ignored</status>
      <modifiedWord/>
      <trackRevisions>false</trackRevisions>
    </reviewItem>
    <reviewItem>
      <errorID>f976d4e0-734b-436b-a71a-7e2796eff4c7</errorID>
      <errorWord>,</errorWord>
      <group>L1_Format</group>
      <groupName>格式问题</groupName>
      <ability>L2_HalfPunc_CN</ability>
      <abilityName>全半角检查</abilityName>
      <candidateList>
        <item>，</item>
      </candidateList>
      <explain>文本全半角错误。</explain>
      <paraID>52A0310C</paraID>
      <start>23</start>
      <end>24</end>
      <status>modified</status>
      <modifiedWord>，</modifiedWord>
      <trackRevisions>false</trackRevisions>
    </reviewItem>
    <reviewItem>
      <errorID>b5a28190-0794-4514-a205-f258a772eb5b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52A0310C</paraID>
      <start>115</start>
      <end>116</end>
      <status>modified</status>
      <modifiedWord>—</modifiedWord>
      <trackRevisions>false</trackRevisions>
    </reviewItem>
    <reviewItem>
      <errorID>dfb3a093-b6f8-48cf-801b-df5fc053f311</errorID>
      <errorWord>地</errorWord>
      <group>L1_Grammar</group>
      <groupName>语法问题</groupName>
      <ability>L2_Order</ability>
      <abilityName>语序不当</abilityName>
      <candidateList>
        <item>点</item>
      </candidateList>
      <explain>句子可能没有遵循时空、逻辑顺序，或者介词、关联词等位置不当。</explain>
      <paraID>52A0310C</paraID>
      <start>141</start>
      <end>142</end>
      <status>ignored</status>
      <modifiedWord/>
      <trackRevisions>false</trackRevisions>
    </reviewItem>
  </reviewItems>
  <config/>
</contractReview>
</file>

<file path=customXml/itemProps1.xml><?xml version="1.0" encoding="utf-8"?>
<ds:datastoreItem xmlns:ds="http://schemas.openxmlformats.org/officeDocument/2006/customXml" ds:itemID="{36322095-c031-4407-a1fc-a8bd50de2913}">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1073</Words>
  <Characters>1096</Characters>
  <Lines>0</Lines>
  <Paragraphs>0</Paragraphs>
  <TotalTime>21</TotalTime>
  <ScaleCrop>false</ScaleCrop>
  <LinksUpToDate>false</LinksUpToDate>
  <CharactersWithSpaces>1183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2025-05-30T01:03:00Z</dcterms:created>
  <dc:creator>豚豚</dc:creator>
  <cp:lastModifiedBy>豚豚</cp:lastModifiedBy>
  <dcterms:modified xsi:type="dcterms:W3CDTF">2026-06-17T01:55:24Z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5C8A13114B264C32912FEB8B213B54BF_13</vt:lpwstr>
  </property>
  <property fmtid="{D5CDD505-2E9C-101B-9397-08002B2CF9AE}" pid="4" name="KSOTemplateDocerSaveRecord">
    <vt:lpwstr>eyJoZGlkIjoiMzNhYmY5Y2I4Zjk0ZTI1MjBiZmUyYmNjNjY4ZmVjOWUiLCJ1c2VySWQiOiI2MDExMDA2OTMifQ==</vt:lpwstr>
  </property>
</Properties>
</file>