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keepNext w:val="0"/>
        <w:keepLines w:val="0"/>
        <w:pageBreakBefore w:val="0"/>
        <w:widowControl w:val="0"/>
        <w:kinsoku/>
        <w:wordWrap/>
        <w:topLinePunct w:val="0"/>
        <w:autoSpaceDE/>
        <w:autoSpaceDN/>
        <w:bidi w:val="0"/>
        <w:adjustRightInd/>
        <w:spacing w:after="312" w:afterLines="100" w:line="540" w:lineRule="exact"/>
        <w:ind w:firstLine="720" w:firstLineChars="200"/>
        <w:jc w:val="center"/>
        <w:textAlignment w:val="auto"/>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6</w:t>
      </w:r>
      <w:r>
        <w:rPr>
          <w:rFonts w:ascii="黑体" w:hAnsi="黑体" w:eastAsia="黑体"/>
          <w:sz w:val="36"/>
          <w:szCs w:val="36"/>
        </w:rPr>
        <w:t>年</w:t>
      </w:r>
      <w:r>
        <w:rPr>
          <w:rFonts w:hint="eastAsia" w:ascii="黑体" w:hAnsi="黑体" w:eastAsia="黑体"/>
          <w:sz w:val="36"/>
          <w:szCs w:val="36"/>
          <w:lang w:val="en-US" w:eastAsia="zh-CN"/>
        </w:rPr>
        <w:t>5</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left="0" w:leftChars="0" w:firstLine="640" w:firstLineChars="200"/>
        <w:jc w:val="both"/>
        <w:textAlignment w:val="auto"/>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firstLine="640" w:firstLineChars="200"/>
        <w:jc w:val="left"/>
        <w:textAlignment w:val="auto"/>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5</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0" w:firstLineChars="0"/>
        <w:textAlignment w:val="auto"/>
        <w:rPr>
          <w:rFonts w:hint="eastAsia" w:ascii="黑体" w:eastAsia="黑体"/>
          <w:sz w:val="32"/>
          <w:szCs w:val="32"/>
          <w:lang w:val="en-US" w:eastAsia="zh-CN"/>
        </w:rPr>
      </w:pPr>
      <w:r>
        <w:rPr>
          <w:rFonts w:hint="eastAsia" w:ascii="黑体" w:eastAsia="黑体"/>
          <w:sz w:val="32"/>
          <w:szCs w:val="32"/>
          <w:lang w:val="en-US" w:eastAsia="zh-CN"/>
        </w:rPr>
        <w:t>重要讲话等</w:t>
      </w:r>
    </w:p>
    <w:p w14:paraId="03E9984A">
      <w:pPr>
        <w:keepNext w:val="0"/>
        <w:keepLines w:val="0"/>
        <w:pageBreakBefore w:val="0"/>
        <w:widowControl w:val="0"/>
        <w:numPr>
          <w:ilvl w:val="0"/>
          <w:numId w:val="3"/>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习近平给中国青年五四奖章暨新时代青年先锋奖获奖者代表的回信</w:t>
      </w:r>
    </w:p>
    <w:p w14:paraId="4E278AC7">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"https://www.12371.cn/2026/05/03/ARTI1777798894160737.shtml"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https://www.12371.cn/2026/05/03/ARTI1777798894160737.shtml</w:t>
      </w:r>
      <w:r>
        <w:rPr>
          <w:rFonts w:hint="eastAsia" w:ascii="仿宋" w:hAnsi="仿宋" w:eastAsia="仿宋"/>
          <w:sz w:val="32"/>
          <w:szCs w:val="32"/>
        </w:rPr>
        <w:fldChar w:fldCharType="end"/>
      </w:r>
    </w:p>
    <w:p w14:paraId="22253EFA">
      <w:pPr>
        <w:keepNext w:val="0"/>
        <w:keepLines w:val="0"/>
        <w:pageBreakBefore w:val="0"/>
        <w:widowControl w:val="0"/>
        <w:numPr>
          <w:ilvl w:val="0"/>
          <w:numId w:val="3"/>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习近平给中共一大纪念馆、南湖革命纪念馆少先队红领巾讲解员的回信</w:t>
      </w:r>
    </w:p>
    <w:p w14:paraId="6D62362C">
      <w:pPr>
        <w:keepNext w:val="0"/>
        <w:keepLines w:val="0"/>
        <w:pageBreakBefore w:val="0"/>
        <w:widowControl w:val="0"/>
        <w:numPr>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"https://www.12371.cn/2026/05/31/ARTI1780211752075569.shtml"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https://www.12371.cn/2026/05/31/ARTI1780211752075569.shtml</w:t>
      </w:r>
      <w:r>
        <w:rPr>
          <w:rFonts w:hint="eastAsia" w:ascii="仿宋" w:hAnsi="仿宋" w:eastAsia="仿宋"/>
          <w:sz w:val="32"/>
          <w:szCs w:val="32"/>
        </w:rPr>
        <w:fldChar w:fldCharType="end"/>
      </w:r>
    </w:p>
    <w:p w14:paraId="3D1B7AB7">
      <w:pPr>
        <w:keepNext w:val="0"/>
        <w:keepLines w:val="0"/>
        <w:pageBreakBefore w:val="0"/>
        <w:widowControl w:val="0"/>
        <w:numPr>
          <w:numId w:val="0"/>
        </w:numPr>
        <w:kinsoku/>
        <w:wordWrap/>
        <w:overflowPunct w:val="0"/>
        <w:topLinePunct w:val="0"/>
        <w:autoSpaceDE/>
        <w:autoSpaceDN/>
        <w:bidi w:val="0"/>
        <w:adjustRightInd/>
        <w:snapToGrid w:val="0"/>
        <w:spacing w:before="157" w:beforeLines="50" w:after="157" w:afterLines="50" w:line="240" w:lineRule="auto"/>
        <w:jc w:val="both"/>
        <w:textAlignment w:val="auto"/>
        <w:rPr>
          <w:rFonts w:hint="eastAsia" w:ascii="仿宋" w:hAnsi="仿宋" w:eastAsia="仿宋"/>
          <w:sz w:val="32"/>
          <w:szCs w:val="32"/>
        </w:rPr>
      </w:pPr>
    </w:p>
    <w:p w14:paraId="346D3E0B">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0" w:firstLineChars="0"/>
        <w:textAlignment w:val="auto"/>
        <w:rPr>
          <w:rFonts w:hint="eastAsia" w:ascii="黑体" w:eastAsia="黑体"/>
          <w:sz w:val="32"/>
          <w:szCs w:val="32"/>
          <w:lang w:val="en-US" w:eastAsia="zh-CN"/>
        </w:rPr>
      </w:pPr>
      <w:bookmarkStart w:id="1" w:name="_GoBack"/>
      <w:bookmarkEnd w:id="1"/>
      <w:r>
        <w:rPr>
          <w:rFonts w:hint="eastAsia" w:ascii="黑体" w:eastAsia="黑体"/>
          <w:sz w:val="32"/>
          <w:szCs w:val="32"/>
          <w:lang w:val="en-US" w:eastAsia="zh-CN"/>
        </w:rPr>
        <w:t>理论文章</w:t>
      </w:r>
    </w:p>
    <w:p w14:paraId="1FF3D9BB">
      <w:pPr>
        <w:keepNext w:val="0"/>
        <w:keepLines w:val="0"/>
        <w:pageBreakBefore w:val="0"/>
        <w:widowControl w:val="0"/>
        <w:numPr>
          <w:ilvl w:val="0"/>
          <w:numId w:val="4"/>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《求是》</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年第</w:t>
      </w:r>
      <w:r>
        <w:rPr>
          <w:rFonts w:hint="eastAsia" w:ascii="仿宋" w:hAnsi="仿宋" w:eastAsia="仿宋"/>
          <w:sz w:val="32"/>
          <w:szCs w:val="32"/>
          <w:lang w:val="en-US" w:eastAsia="zh-CN"/>
        </w:rPr>
        <w:t>9</w:t>
      </w:r>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习近平：在省部级主要领导干部学习贯彻党的二十届四中全会精神专题研讨班上的讲话</w:t>
      </w:r>
      <w:r>
        <w:rPr>
          <w:rStyle w:val="15"/>
          <w:rFonts w:hint="eastAsia" w:ascii="仿宋" w:hAnsi="仿宋" w:eastAsia="仿宋"/>
          <w:sz w:val="32"/>
          <w:szCs w:val="32"/>
          <w:lang w:val="en-US" w:eastAsia="zh-CN"/>
        </w:rPr>
        <w:fldChar w:fldCharType="begin"/>
      </w:r>
      <w:r>
        <w:rPr>
          <w:rStyle w:val="15"/>
          <w:rFonts w:hint="eastAsia" w:ascii="仿宋" w:hAnsi="仿宋" w:eastAsia="仿宋"/>
          <w:sz w:val="32"/>
          <w:szCs w:val="32"/>
          <w:lang w:val="en-US" w:eastAsia="zh-CN"/>
        </w:rPr>
        <w:instrText xml:space="preserve"> HYPERLINK "https://www.qstheory.cn/20260430/44dc836951f5499ea6ef98f6a2a5ca75/c.html" </w:instrText>
      </w:r>
      <w:r>
        <w:rPr>
          <w:rStyle w:val="15"/>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https://www.qstheory.cn/20260430/44dc836951f5499ea6ef98f6a2a5ca75/c.html</w:t>
      </w:r>
      <w:r>
        <w:rPr>
          <w:rStyle w:val="15"/>
          <w:rFonts w:hint="eastAsia" w:ascii="仿宋" w:hAnsi="仿宋" w:eastAsia="仿宋"/>
          <w:sz w:val="32"/>
          <w:szCs w:val="32"/>
          <w:lang w:val="en-US" w:eastAsia="zh-CN"/>
        </w:rPr>
        <w:fldChar w:fldCharType="end"/>
      </w:r>
    </w:p>
    <w:p w14:paraId="580764C9">
      <w:pPr>
        <w:keepNext w:val="0"/>
        <w:keepLines w:val="0"/>
        <w:pageBreakBefore w:val="0"/>
        <w:widowControl w:val="0"/>
        <w:numPr>
          <w:ilvl w:val="0"/>
          <w:numId w:val="4"/>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Style w:val="15"/>
          <w:rFonts w:hint="eastAsia" w:ascii="仿宋" w:hAnsi="仿宋" w:eastAsia="仿宋" w:cs="Times New Roman"/>
          <w:sz w:val="32"/>
          <w:szCs w:val="32"/>
          <w:lang w:val="en-US" w:eastAsia="zh-CN"/>
        </w:rPr>
      </w:pPr>
      <w:r>
        <w:rPr>
          <w:rFonts w:hint="eastAsia" w:ascii="仿宋" w:hAnsi="仿宋" w:eastAsia="仿宋"/>
          <w:sz w:val="32"/>
          <w:szCs w:val="32"/>
          <w:lang w:eastAsia="zh-CN"/>
        </w:rPr>
        <w:t>《求是》202</w:t>
      </w:r>
      <w:r>
        <w:rPr>
          <w:rFonts w:hint="eastAsia" w:ascii="仿宋" w:hAnsi="仿宋" w:eastAsia="仿宋"/>
          <w:sz w:val="32"/>
          <w:szCs w:val="32"/>
          <w:lang w:val="en-US" w:eastAsia="zh-CN"/>
        </w:rPr>
        <w:t>6</w:t>
      </w:r>
      <w:r>
        <w:rPr>
          <w:rFonts w:hint="eastAsia" w:ascii="仿宋" w:hAnsi="仿宋" w:eastAsia="仿宋"/>
          <w:sz w:val="32"/>
          <w:szCs w:val="32"/>
        </w:rPr>
        <w:t>年第</w:t>
      </w:r>
      <w:r>
        <w:rPr>
          <w:rFonts w:hint="eastAsia" w:ascii="仿宋" w:hAnsi="仿宋" w:eastAsia="仿宋"/>
          <w:sz w:val="32"/>
          <w:szCs w:val="32"/>
          <w:lang w:val="en-US" w:eastAsia="zh-CN"/>
        </w:rPr>
        <w:t>10</w:t>
      </w:r>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习近平：做强做优做大实体经济</w:t>
      </w:r>
      <w:r>
        <w:rPr>
          <w:rStyle w:val="15"/>
          <w:rFonts w:hint="eastAsia"/>
          <w:lang w:val="en-US" w:eastAsia="zh-CN"/>
        </w:rPr>
        <w:fldChar w:fldCharType="begin"/>
      </w:r>
      <w:r>
        <w:rPr>
          <w:rStyle w:val="15"/>
          <w:rFonts w:hint="eastAsia"/>
          <w:lang w:val="en-US" w:eastAsia="zh-CN"/>
        </w:rPr>
        <w:instrText xml:space="preserve"> HYPERLINK "https://www.qstheory.cn/20260515/b875d723c32f4df8876d45f7b178aa33/c.html" </w:instrText>
      </w:r>
      <w:r>
        <w:rPr>
          <w:rStyle w:val="15"/>
          <w:rFonts w:hint="eastAsia"/>
          <w:lang w:val="en-US" w:eastAsia="zh-CN"/>
        </w:rPr>
        <w:fldChar w:fldCharType="separate"/>
      </w:r>
      <w:r>
        <w:rPr>
          <w:rStyle w:val="15"/>
          <w:rFonts w:hint="eastAsia"/>
          <w:lang w:val="en-US" w:eastAsia="zh-CN"/>
        </w:rPr>
        <w:t>https://www.qstheory.cn/20260515/b875d723c32f4df8876d45f7b178aa33/c.html</w:t>
      </w:r>
      <w:r>
        <w:rPr>
          <w:rStyle w:val="15"/>
          <w:rFonts w:hint="eastAsia"/>
          <w:lang w:val="en-US" w:eastAsia="zh-CN"/>
        </w:rPr>
        <w:fldChar w:fldCharType="end"/>
      </w:r>
    </w:p>
    <w:p w14:paraId="5CF37911">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0" w:firstLineChars="0"/>
        <w:textAlignment w:val="auto"/>
        <w:rPr>
          <w:rFonts w:hint="eastAsia" w:ascii="黑体" w:eastAsia="黑体"/>
          <w:sz w:val="32"/>
          <w:szCs w:val="32"/>
          <w:lang w:val="en-US" w:eastAsia="zh-CN"/>
        </w:rPr>
      </w:pPr>
      <w:r>
        <w:rPr>
          <w:rFonts w:hint="eastAsia" w:ascii="黑体" w:eastAsia="黑体"/>
          <w:sz w:val="32"/>
          <w:szCs w:val="32"/>
          <w:lang w:val="en-US" w:eastAsia="zh-CN"/>
        </w:rPr>
        <w:t>音视频资料</w:t>
      </w:r>
    </w:p>
    <w:bookmarkEnd w:id="0"/>
    <w:p w14:paraId="4DA7423A">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1.学习新语｜向辛勤付出的奋斗者致敬</w:t>
      </w:r>
    </w:p>
    <w:p w14:paraId="28F8419C">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"https://www.news.cn/politics/leaders/20260501/b90af1d85fdc41acb15eaee13d96a1e9/c.html"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https://www.news.cn/politics/leaders/20260501/b90af1d85fdc41acb15eaee13d96a1e9/c.html</w:t>
      </w:r>
      <w:r>
        <w:rPr>
          <w:rFonts w:hint="eastAsia" w:ascii="仿宋" w:hAnsi="仿宋" w:eastAsia="仿宋"/>
          <w:sz w:val="32"/>
          <w:szCs w:val="32"/>
          <w:lang w:val="en-US" w:eastAsia="zh-CN"/>
        </w:rPr>
        <w:fldChar w:fldCharType="end"/>
      </w:r>
    </w:p>
    <w:p w14:paraId="799513C5">
      <w:pPr>
        <w:keepNext w:val="0"/>
        <w:keepLines w:val="0"/>
        <w:pageBreakBefore w:val="0"/>
        <w:widowControl w:val="0"/>
        <w:numPr>
          <w:ilvl w:val="0"/>
          <w:numId w:val="0"/>
        </w:numPr>
        <w:kinsoku/>
        <w:wordWrap/>
        <w:overflowPunct w:val="0"/>
        <w:topLinePunct w:val="0"/>
        <w:autoSpaceDE/>
        <w:autoSpaceDN/>
        <w:bidi w:val="0"/>
        <w:adjustRightInd w:val="0"/>
        <w:snapToGrid/>
        <w:spacing w:before="157" w:beforeLines="50" w:after="157" w:afterLines="50" w:line="240" w:lineRule="auto"/>
        <w:ind w:left="0" w:leftChars="0"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2.总书记引领强国之路丨加快推进教育现代化</w:t>
      </w:r>
      <w:r>
        <w:rPr>
          <w:rStyle w:val="15"/>
          <w:rFonts w:hint="eastAsia"/>
          <w:lang w:val="en-US" w:eastAsia="zh-CN"/>
        </w:rPr>
        <w:fldChar w:fldCharType="begin"/>
      </w:r>
      <w:r>
        <w:rPr>
          <w:rStyle w:val="15"/>
          <w:rFonts w:hint="eastAsia"/>
          <w:lang w:val="en-US" w:eastAsia="zh-CN"/>
        </w:rPr>
        <w:instrText xml:space="preserve"> HYPERLINK "https://www.news.cn/politics/leaders/20260507/c8f079c6c8bd43a08ecb9154346da5a8/c.html" </w:instrText>
      </w:r>
      <w:r>
        <w:rPr>
          <w:rStyle w:val="15"/>
          <w:rFonts w:hint="eastAsia"/>
          <w:lang w:val="en-US" w:eastAsia="zh-CN"/>
        </w:rPr>
        <w:fldChar w:fldCharType="separate"/>
      </w:r>
      <w:r>
        <w:rPr>
          <w:rStyle w:val="15"/>
          <w:rFonts w:hint="eastAsia"/>
          <w:lang w:val="en-US" w:eastAsia="zh-CN"/>
        </w:rPr>
        <w:t>https://www.news.cn/politics/leaders/20260507/c8f079c6c8bd43a08ecb9154346da5a8/c.html</w:t>
      </w:r>
      <w:r>
        <w:rPr>
          <w:rStyle w:val="15"/>
          <w:rFonts w:hint="eastAsia"/>
          <w:lang w:val="en-US" w:eastAsia="zh-CN"/>
        </w:rPr>
        <w:fldChar w:fldCharType="end"/>
      </w:r>
    </w:p>
    <w:p w14:paraId="50A9C74D">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3.总书记引领强国之路丨聚天下英才而用之</w:t>
      </w:r>
    </w:p>
    <w:p w14:paraId="4DE56A64">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fldChar w:fldCharType="begin"/>
      </w:r>
      <w:r>
        <w:rPr>
          <w:rFonts w:hint="eastAsia" w:ascii="仿宋" w:hAnsi="仿宋" w:eastAsia="仿宋"/>
          <w:sz w:val="32"/>
          <w:szCs w:val="32"/>
          <w:highlight w:val="none"/>
          <w:lang w:val="en-US" w:eastAsia="zh-CN"/>
        </w:rPr>
        <w:instrText xml:space="preserve"> HYPERLINK "https://www.news.cn/politics/leaders/20260515/2d71f48f914d4c16a59400b048255c3c/c.html" </w:instrText>
      </w:r>
      <w:r>
        <w:rPr>
          <w:rFonts w:hint="eastAsia" w:ascii="仿宋" w:hAnsi="仿宋" w:eastAsia="仿宋"/>
          <w:sz w:val="32"/>
          <w:szCs w:val="32"/>
          <w:highlight w:val="none"/>
          <w:lang w:val="en-US" w:eastAsia="zh-CN"/>
        </w:rPr>
        <w:fldChar w:fldCharType="separate"/>
      </w:r>
      <w:r>
        <w:rPr>
          <w:rStyle w:val="15"/>
          <w:rFonts w:hint="eastAsia" w:ascii="仿宋" w:hAnsi="仿宋" w:eastAsia="仿宋"/>
          <w:sz w:val="32"/>
          <w:szCs w:val="32"/>
          <w:highlight w:val="none"/>
          <w:lang w:val="en-US" w:eastAsia="zh-CN"/>
        </w:rPr>
        <w:t>https://www.news.cn/politics/leaders/20260515/2d71f48f914d4c16a59400b048255c3c/c.htm</w:t>
      </w:r>
      <w:r>
        <w:rPr>
          <w:rStyle w:val="15"/>
          <w:rFonts w:hint="eastAsia"/>
          <w:lang w:val="en-US" w:eastAsia="zh-CN"/>
        </w:rPr>
        <w:t>l</w:t>
      </w:r>
      <w:r>
        <w:rPr>
          <w:rFonts w:hint="eastAsia" w:ascii="仿宋" w:hAnsi="仿宋" w:eastAsia="仿宋"/>
          <w:sz w:val="32"/>
          <w:szCs w:val="32"/>
          <w:highlight w:val="none"/>
          <w:lang w:val="en-US" w:eastAsia="zh-CN"/>
        </w:rPr>
        <w:fldChar w:fldCharType="end"/>
      </w:r>
    </w:p>
    <w:p w14:paraId="6A22DF35">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default" w:ascii="仿宋" w:hAnsi="仿宋" w:eastAsia="仿宋"/>
          <w:sz w:val="32"/>
          <w:szCs w:val="32"/>
          <w:highlight w:val="none"/>
          <w:lang w:val="en-US" w:eastAsia="zh-CN"/>
        </w:rPr>
        <w:t>学而时习之丨让收藏在博物馆里的文物活起来</w:t>
      </w:r>
    </w:p>
    <w:p w14:paraId="6E69A692">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fldChar w:fldCharType="begin"/>
      </w:r>
      <w:r>
        <w:rPr>
          <w:rFonts w:hint="eastAsia" w:ascii="仿宋" w:hAnsi="仿宋" w:eastAsia="仿宋"/>
          <w:sz w:val="32"/>
          <w:szCs w:val="32"/>
          <w:highlight w:val="none"/>
          <w:lang w:val="en-US" w:eastAsia="zh-CN"/>
        </w:rPr>
        <w:instrText xml:space="preserve"> HYPERLINK "https://www.news.cn/video/20260517/011ba50d5df24b5b974f6518846fb5d2/c.html" </w:instrText>
      </w:r>
      <w:r>
        <w:rPr>
          <w:rFonts w:hint="eastAsia" w:ascii="仿宋" w:hAnsi="仿宋" w:eastAsia="仿宋"/>
          <w:sz w:val="32"/>
          <w:szCs w:val="32"/>
          <w:highlight w:val="none"/>
          <w:lang w:val="en-US" w:eastAsia="zh-CN"/>
        </w:rPr>
        <w:fldChar w:fldCharType="separate"/>
      </w:r>
      <w:r>
        <w:rPr>
          <w:rStyle w:val="15"/>
          <w:rFonts w:hint="eastAsia" w:ascii="仿宋" w:hAnsi="仿宋" w:eastAsia="仿宋"/>
          <w:sz w:val="32"/>
          <w:szCs w:val="32"/>
          <w:highlight w:val="none"/>
          <w:lang w:val="en-US" w:eastAsia="zh-CN"/>
        </w:rPr>
        <w:t>https://www.news.cn/video/20260517/011ba50d5df24b5b974f6518846fb5d2/c.html</w:t>
      </w:r>
      <w:r>
        <w:rPr>
          <w:rFonts w:hint="eastAsia" w:ascii="仿宋" w:hAnsi="仿宋" w:eastAsia="仿宋"/>
          <w:sz w:val="32"/>
          <w:szCs w:val="32"/>
          <w:highlight w:val="none"/>
          <w:lang w:val="en-US" w:eastAsia="zh-CN"/>
        </w:rPr>
        <w:fldChar w:fldCharType="end"/>
      </w:r>
    </w:p>
    <w:p w14:paraId="762547DA">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0" w:firstLineChars="0"/>
        <w:textAlignment w:val="auto"/>
        <w:rPr>
          <w:rFonts w:hint="eastAsia" w:ascii="黑体" w:eastAsia="黑体"/>
          <w:sz w:val="32"/>
          <w:szCs w:val="32"/>
          <w:lang w:val="en-US" w:eastAsia="zh-CN"/>
        </w:rPr>
      </w:pPr>
      <w:r>
        <w:rPr>
          <w:rFonts w:hint="eastAsia" w:ascii="黑体" w:eastAsia="黑体"/>
          <w:sz w:val="32"/>
          <w:szCs w:val="32"/>
          <w:lang w:val="en-US" w:eastAsia="zh-CN"/>
        </w:rPr>
        <w:t>其他</w:t>
      </w:r>
    </w:p>
    <w:p w14:paraId="6B26F252">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left="0"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1.学习进行时丨习近平总书记关心劳动者的故事</w:t>
      </w:r>
      <w:r>
        <w:rPr>
          <w:rStyle w:val="15"/>
          <w:rFonts w:hint="default" w:ascii="仿宋" w:hAnsi="仿宋" w:eastAsia="仿宋"/>
          <w:sz w:val="32"/>
          <w:szCs w:val="32"/>
          <w:highlight w:val="none"/>
          <w:lang w:val="en-US" w:eastAsia="zh-CN"/>
        </w:rPr>
        <w:t>https://www.news.cn/politics/xxjxs/20260502/ab47692bed714017ae93a1d3e2b8e793/c.html</w:t>
      </w:r>
    </w:p>
    <w:p w14:paraId="0F22C591">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2.学习新语·政绩观｜“愚公”治山，太行立丰碑</w:t>
      </w:r>
      <w:r>
        <w:rPr>
          <w:rStyle w:val="15"/>
          <w:rFonts w:hint="default" w:ascii="仿宋" w:hAnsi="仿宋" w:eastAsia="仿宋" w:cs="Times New Roman"/>
          <w:sz w:val="32"/>
          <w:szCs w:val="32"/>
          <w:highlight w:val="none"/>
          <w:lang w:val="en-US" w:eastAsia="zh-CN"/>
        </w:rPr>
        <w:t>https://www.news.cn/politics/leaders/20260509/b564545c62bc46ed98b1c303fcf12b70/c.html</w:t>
      </w:r>
    </w:p>
    <w:p w14:paraId="568193DC">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3.学习进行时｜习近平总书记对青年学子的殷切期待</w:t>
      </w:r>
    </w:p>
    <w:p w14:paraId="79E1B03E">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fldChar w:fldCharType="begin"/>
      </w:r>
      <w:r>
        <w:rPr>
          <w:rFonts w:hint="default" w:ascii="仿宋" w:hAnsi="仿宋" w:eastAsia="仿宋"/>
          <w:sz w:val="32"/>
          <w:szCs w:val="32"/>
          <w:highlight w:val="none"/>
          <w:lang w:val="en-US" w:eastAsia="zh-CN"/>
        </w:rPr>
        <w:instrText xml:space="preserve"> HYPERLINK "https://www.news.cn/politics/xxjxs/20260503/be48d7da254b402d895a11c4ce76e3be/c.html" </w:instrText>
      </w:r>
      <w:r>
        <w:rPr>
          <w:rFonts w:hint="default" w:ascii="仿宋" w:hAnsi="仿宋" w:eastAsia="仿宋"/>
          <w:sz w:val="32"/>
          <w:szCs w:val="32"/>
          <w:highlight w:val="none"/>
          <w:lang w:val="en-US" w:eastAsia="zh-CN"/>
        </w:rPr>
        <w:fldChar w:fldCharType="separate"/>
      </w:r>
      <w:r>
        <w:rPr>
          <w:rStyle w:val="15"/>
          <w:rFonts w:hint="default" w:ascii="仿宋" w:hAnsi="仿宋" w:eastAsia="仿宋"/>
          <w:sz w:val="32"/>
          <w:szCs w:val="32"/>
          <w:highlight w:val="none"/>
          <w:lang w:val="en-US" w:eastAsia="zh-CN"/>
        </w:rPr>
        <w:t>https://www.news.cn/politics/xxjxs/20260503/be48d7da254b402d895a11c4ce76e3be/c.html</w:t>
      </w:r>
      <w:r>
        <w:rPr>
          <w:rFonts w:hint="default" w:ascii="仿宋" w:hAnsi="仿宋" w:eastAsia="仿宋"/>
          <w:sz w:val="32"/>
          <w:szCs w:val="32"/>
          <w:highlight w:val="none"/>
          <w:lang w:val="en-US" w:eastAsia="zh-CN"/>
        </w:rPr>
        <w:fldChar w:fldCharType="end"/>
      </w:r>
    </w:p>
    <w:p w14:paraId="733DE18C">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default" w:ascii="仿宋" w:hAnsi="仿宋" w:eastAsia="仿宋"/>
          <w:sz w:val="32"/>
          <w:szCs w:val="32"/>
          <w:highlight w:val="none"/>
          <w:lang w:val="en-US" w:eastAsia="zh-CN"/>
        </w:rPr>
        <w:t>学习进行时丨习近平总书记关心劳动者的故事</w:t>
      </w:r>
    </w:p>
    <w:p w14:paraId="3AE4BF3A">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fldChar w:fldCharType="begin"/>
      </w:r>
      <w:r>
        <w:rPr>
          <w:rFonts w:hint="default" w:ascii="仿宋" w:hAnsi="仿宋" w:eastAsia="仿宋"/>
          <w:sz w:val="32"/>
          <w:szCs w:val="32"/>
          <w:highlight w:val="none"/>
          <w:lang w:val="en-US" w:eastAsia="zh-CN"/>
        </w:rPr>
        <w:instrText xml:space="preserve"> HYPERLINK "https://www.news.cn/politics/xxjxs/20260502/ab47692bed714017ae93a1d3e2b8e793/c.html" </w:instrText>
      </w:r>
      <w:r>
        <w:rPr>
          <w:rFonts w:hint="default" w:ascii="仿宋" w:hAnsi="仿宋" w:eastAsia="仿宋"/>
          <w:sz w:val="32"/>
          <w:szCs w:val="32"/>
          <w:highlight w:val="none"/>
          <w:lang w:val="en-US" w:eastAsia="zh-CN"/>
        </w:rPr>
        <w:fldChar w:fldCharType="separate"/>
      </w:r>
      <w:r>
        <w:rPr>
          <w:rStyle w:val="15"/>
          <w:rFonts w:hint="default" w:ascii="仿宋" w:hAnsi="仿宋" w:eastAsia="仿宋"/>
          <w:sz w:val="32"/>
          <w:szCs w:val="32"/>
          <w:highlight w:val="none"/>
          <w:lang w:val="en-US" w:eastAsia="zh-CN"/>
        </w:rPr>
        <w:t>https://www.news.cn/politics/xxjxs/20260502/ab47692bed714017ae93a1d3e2b8e793/c.html</w:t>
      </w:r>
      <w:r>
        <w:rPr>
          <w:rFonts w:hint="default" w:ascii="仿宋" w:hAnsi="仿宋" w:eastAsia="仿宋"/>
          <w:sz w:val="32"/>
          <w:szCs w:val="32"/>
          <w:highlight w:val="none"/>
          <w:lang w:val="en-US" w:eastAsia="zh-CN"/>
        </w:rPr>
        <w:fldChar w:fldCharType="end"/>
      </w:r>
    </w:p>
    <w:p w14:paraId="763F4A20">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highlight w:val="yellow"/>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50151"/>
    <w:multiLevelType w:val="singleLevel"/>
    <w:tmpl w:val="8AE50151"/>
    <w:lvl w:ilvl="0" w:tentative="0">
      <w:start w:val="1"/>
      <w:numFmt w:val="decimal"/>
      <w:suff w:val="nothing"/>
      <w:lvlText w:val="%1."/>
      <w:lvlJc w:val="left"/>
    </w:lvl>
  </w:abstractNum>
  <w:abstractNum w:abstractNumId="1">
    <w:nsid w:val="D24F8045"/>
    <w:multiLevelType w:val="singleLevel"/>
    <w:tmpl w:val="D24F8045"/>
    <w:lvl w:ilvl="0" w:tentative="0">
      <w:start w:val="1"/>
      <w:numFmt w:val="chineseCounting"/>
      <w:pStyle w:val="2"/>
      <w:suff w:val="nothing"/>
      <w:lvlText w:val="%1、"/>
      <w:lvlJc w:val="left"/>
      <w:pPr>
        <w:ind w:left="0" w:firstLine="420"/>
      </w:pPr>
      <w:rPr>
        <w:rFonts w:hint="eastAsia"/>
      </w:rPr>
    </w:lvl>
  </w:abstractNum>
  <w:abstractNum w:abstractNumId="2">
    <w:nsid w:val="2529F73A"/>
    <w:multiLevelType w:val="singleLevel"/>
    <w:tmpl w:val="2529F73A"/>
    <w:lvl w:ilvl="0" w:tentative="0">
      <w:start w:val="1"/>
      <w:numFmt w:val="decimal"/>
      <w:suff w:val="nothing"/>
      <w:lvlText w:val="%1.　"/>
      <w:lvlJc w:val="left"/>
    </w:lvl>
  </w:abstractNum>
  <w:abstractNum w:abstractNumId="3">
    <w:nsid w:val="5D93F801"/>
    <w:multiLevelType w:val="multilevel"/>
    <w:tmpl w:val="5D93F801"/>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C4E5372"/>
    <w:rsid w:val="0E236A3E"/>
    <w:rsid w:val="0FD5207E"/>
    <w:rsid w:val="1302444F"/>
    <w:rsid w:val="144A4C79"/>
    <w:rsid w:val="1B522CC4"/>
    <w:rsid w:val="1DBA4CC1"/>
    <w:rsid w:val="1EE76CC2"/>
    <w:rsid w:val="27A45517"/>
    <w:rsid w:val="2BBC6951"/>
    <w:rsid w:val="30A7675C"/>
    <w:rsid w:val="340842AA"/>
    <w:rsid w:val="34390F98"/>
    <w:rsid w:val="34FE01F4"/>
    <w:rsid w:val="365A74F6"/>
    <w:rsid w:val="39033292"/>
    <w:rsid w:val="392A461E"/>
    <w:rsid w:val="39C07F4B"/>
    <w:rsid w:val="3EB10A5C"/>
    <w:rsid w:val="41C837F8"/>
    <w:rsid w:val="43EF7BAE"/>
    <w:rsid w:val="440F482D"/>
    <w:rsid w:val="451862B2"/>
    <w:rsid w:val="4F0B23B0"/>
    <w:rsid w:val="4F4D05F4"/>
    <w:rsid w:val="4FC421F7"/>
    <w:rsid w:val="501E2722"/>
    <w:rsid w:val="50B24533"/>
    <w:rsid w:val="50B84DFB"/>
    <w:rsid w:val="510F0E13"/>
    <w:rsid w:val="5C4D6DB2"/>
    <w:rsid w:val="5F7268F8"/>
    <w:rsid w:val="62F02016"/>
    <w:rsid w:val="64E57B6C"/>
    <w:rsid w:val="664839B0"/>
    <w:rsid w:val="67444F4D"/>
    <w:rsid w:val="681614F9"/>
    <w:rsid w:val="68C53A9A"/>
    <w:rsid w:val="691825F7"/>
    <w:rsid w:val="696A27B6"/>
    <w:rsid w:val="69FC1BE0"/>
    <w:rsid w:val="6CCD7AB7"/>
    <w:rsid w:val="6E430355"/>
    <w:rsid w:val="70032BB9"/>
    <w:rsid w:val="77246524"/>
    <w:rsid w:val="7813790D"/>
    <w:rsid w:val="78A3257B"/>
    <w:rsid w:val="7B516008"/>
    <w:rsid w:val="7CDD764F"/>
    <w:rsid w:val="7E093ABD"/>
    <w:rsid w:val="7E234F74"/>
    <w:rsid w:val="7F61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numPr>
        <w:ilvl w:val="0"/>
        <w:numId w:val="1"/>
      </w:numPr>
      <w:overflowPunct w:val="0"/>
      <w:snapToGrid w:val="0"/>
      <w:spacing w:before="157" w:beforeLines="50" w:after="157" w:afterLines="50"/>
      <w:ind w:firstLine="320" w:firstLineChars="100"/>
      <w:outlineLvl w:val="0"/>
    </w:pPr>
    <w:rPr>
      <w:rFonts w:ascii="黑体" w:eastAsia="黑体"/>
      <w:sz w:val="32"/>
      <w:szCs w:val="32"/>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rFonts w:ascii="仿宋" w:hAnsi="仿宋" w:eastAsia="仿宋" w:cstheme="minorBidi"/>
      <w:color w:val="0563C1" w:themeColor="hyperlink"/>
      <w:kern w:val="2"/>
      <w:sz w:val="32"/>
      <w:szCs w:val="32"/>
      <w:highlight w:val="none"/>
      <w:u w:val="single"/>
      <w:lang w:val="en-US" w:eastAsia="zh-CN" w:bidi="ar-SA"/>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link w:val="2"/>
    <w:qFormat/>
    <w:uiPriority w:val="9"/>
    <w:rPr>
      <w:rFonts w:ascii="黑体" w:eastAsia="黑体" w:hAnsiTheme="minorHAnsi" w:cstheme="minorBidi"/>
      <w:kern w:val="2"/>
      <w:sz w:val="32"/>
      <w:szCs w:val="32"/>
      <w:lang w:val="en-US" w:eastAsia="zh-CN" w:bidi="ar-SA"/>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351</Words>
  <Characters>1223</Characters>
  <Lines>21</Lines>
  <Paragraphs>6</Paragraphs>
  <TotalTime>51</TotalTime>
  <ScaleCrop>false</ScaleCrop>
  <LinksUpToDate>false</LinksUpToDate>
  <CharactersWithSpaces>1223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元气微笑 </cp:lastModifiedBy>
  <cp:lastPrinted>2024-01-22T03:42:00Z</cp:lastPrinted>
  <dcterms:modified xsi:type="dcterms:W3CDTF">2026-06-01T09:18:56Z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69D39822AEA54912912968B2C5DB85FD_13</vt:lpwstr>
  </property>
  <property fmtid="{D5CDD505-2E9C-101B-9397-08002B2CF9AE}" pid="4" name="KSOTemplateDocerSaveRecord">
    <vt:lpwstr>eyJoZGlkIjoiMzI0YjUyYzgyNzI1MjM4YjQ2NWI5MjgwZjcwOTE1NTEiLCJ1c2VySWQiOiI3NDU2MjA4MDUifQ==</vt:lpwstr>
  </property>
</Properties>
</file>