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2DBD" w14:textId="77777777" w:rsidR="00050E9F" w:rsidRPr="00050E9F" w:rsidRDefault="00050E9F" w:rsidP="00050E9F">
      <w:pPr>
        <w:widowControl/>
        <w:spacing w:before="120" w:after="120" w:line="340" w:lineRule="exact"/>
        <w:rPr>
          <w:rFonts w:ascii="华文中宋" w:eastAsia="华文中宋" w:hAnsi="华文中宋" w:cs="仿宋"/>
          <w:color w:val="000000"/>
          <w:kern w:val="0"/>
          <w:sz w:val="40"/>
          <w:szCs w:val="40"/>
        </w:rPr>
      </w:pPr>
      <w:r w:rsidRPr="00050E9F">
        <w:rPr>
          <w:rFonts w:ascii="宋体" w:eastAsiaTheme="minorEastAsia" w:hAnsi="宋体" w:cs="仿宋" w:hint="eastAsia"/>
          <w:color w:val="000000"/>
          <w:kern w:val="0"/>
          <w:sz w:val="40"/>
          <w:szCs w:val="40"/>
        </w:rPr>
        <w:t>附件</w:t>
      </w:r>
      <w:r w:rsidRPr="00050E9F">
        <w:rPr>
          <w:rFonts w:ascii="华文中宋" w:eastAsia="华文中宋" w:hAnsi="华文中宋" w:cs="仿宋" w:hint="eastAsia"/>
          <w:color w:val="000000"/>
          <w:kern w:val="0"/>
          <w:sz w:val="40"/>
          <w:szCs w:val="40"/>
        </w:rPr>
        <w:t xml:space="preserve"> </w:t>
      </w:r>
      <w:r w:rsidRPr="00050E9F">
        <w:rPr>
          <w:rFonts w:ascii="华文中宋" w:eastAsia="华文中宋" w:hAnsi="华文中宋" w:cs="仿宋"/>
          <w:color w:val="000000"/>
          <w:kern w:val="0"/>
          <w:sz w:val="40"/>
          <w:szCs w:val="40"/>
        </w:rPr>
        <w:t xml:space="preserve"> </w:t>
      </w:r>
      <w:r w:rsidRPr="00050E9F">
        <w:rPr>
          <w:rFonts w:ascii="华文中宋" w:eastAsia="华文中宋" w:hAnsi="华文中宋" w:cs="仿宋" w:hint="eastAsia"/>
          <w:color w:val="000000"/>
          <w:kern w:val="0"/>
          <w:sz w:val="40"/>
          <w:szCs w:val="40"/>
        </w:rPr>
        <w:t>实验室安全知识竞赛（决赛）方案</w:t>
      </w:r>
    </w:p>
    <w:p w14:paraId="2DA0977C" w14:textId="77777777" w:rsidR="00050E9F" w:rsidRPr="00050E9F" w:rsidRDefault="00050E9F" w:rsidP="00050E9F">
      <w:pPr>
        <w:widowControl/>
        <w:spacing w:before="10" w:after="10" w:line="340" w:lineRule="exact"/>
        <w:jc w:val="center"/>
        <w:rPr>
          <w:rFonts w:ascii="华文中宋" w:eastAsia="华文中宋" w:hAnsi="华文中宋" w:cs="仿宋"/>
          <w:color w:val="000000"/>
          <w:kern w:val="0"/>
          <w:sz w:val="40"/>
          <w:szCs w:val="40"/>
        </w:rPr>
      </w:pPr>
    </w:p>
    <w:p w14:paraId="04E03236" w14:textId="77777777" w:rsidR="00050E9F" w:rsidRPr="00050E9F" w:rsidRDefault="00050E9F" w:rsidP="002B1196">
      <w:pPr>
        <w:widowControl/>
        <w:spacing w:before="10" w:after="10" w:line="380" w:lineRule="exact"/>
        <w:jc w:val="center"/>
        <w:rPr>
          <w:rFonts w:ascii="宋体" w:hAnsi="宋体" w:cs="仿宋"/>
          <w:b/>
          <w:bCs/>
          <w:color w:val="000000"/>
          <w:kern w:val="0"/>
          <w:sz w:val="28"/>
          <w:szCs w:val="28"/>
        </w:rPr>
      </w:pPr>
      <w:r w:rsidRPr="00050E9F">
        <w:rPr>
          <w:rFonts w:ascii="宋体" w:hAnsi="宋体" w:cs="仿宋" w:hint="eastAsia"/>
          <w:b/>
          <w:bCs/>
          <w:color w:val="000000"/>
          <w:kern w:val="0"/>
          <w:sz w:val="28"/>
          <w:szCs w:val="28"/>
        </w:rPr>
        <w:t>第一赛段——群雄逐鹿（预计</w:t>
      </w:r>
      <w:r w:rsidRPr="00050E9F">
        <w:rPr>
          <w:rFonts w:ascii="宋体" w:hAnsi="宋体" w:cs="仿宋"/>
          <w:b/>
          <w:bCs/>
          <w:color w:val="000000"/>
          <w:kern w:val="0"/>
          <w:sz w:val="28"/>
          <w:szCs w:val="28"/>
        </w:rPr>
        <w:t>20</w:t>
      </w:r>
      <w:r w:rsidRPr="00050E9F">
        <w:rPr>
          <w:rFonts w:ascii="宋体" w:hAnsi="宋体" w:cs="仿宋" w:hint="eastAsia"/>
          <w:b/>
          <w:bCs/>
          <w:color w:val="000000"/>
          <w:kern w:val="0"/>
          <w:sz w:val="28"/>
          <w:szCs w:val="28"/>
        </w:rPr>
        <w:t>分钟）</w:t>
      </w:r>
    </w:p>
    <w:p w14:paraId="27F30401" w14:textId="77777777" w:rsidR="00050E9F" w:rsidRPr="00050E9F" w:rsidRDefault="00050E9F" w:rsidP="002B1196">
      <w:pPr>
        <w:widowControl/>
        <w:numPr>
          <w:ilvl w:val="0"/>
          <w:numId w:val="1"/>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本赛段共设置题目20道，每题分值5分，总分100分；每队所答题目相同，顺序随机；答题总时长不超过5分钟，每题限时1</w:t>
      </w:r>
      <w:r w:rsidRPr="00050E9F">
        <w:rPr>
          <w:rFonts w:ascii="宋体" w:hAnsi="宋体" w:cs="仿宋"/>
          <w:color w:val="000000"/>
          <w:kern w:val="0"/>
          <w:sz w:val="28"/>
          <w:szCs w:val="28"/>
        </w:rPr>
        <w:t>5</w:t>
      </w:r>
      <w:r w:rsidRPr="00050E9F">
        <w:rPr>
          <w:rFonts w:ascii="宋体" w:hAnsi="宋体" w:cs="仿宋" w:hint="eastAsia"/>
          <w:color w:val="000000"/>
          <w:kern w:val="0"/>
          <w:sz w:val="28"/>
          <w:szCs w:val="28"/>
        </w:rPr>
        <w:t>秒，答完不可修改；</w:t>
      </w:r>
    </w:p>
    <w:p w14:paraId="30ED71A8" w14:textId="77777777" w:rsidR="00050E9F" w:rsidRPr="00050E9F" w:rsidRDefault="00050E9F" w:rsidP="002B1196">
      <w:pPr>
        <w:widowControl/>
        <w:numPr>
          <w:ilvl w:val="0"/>
          <w:numId w:val="1"/>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各队场下作答，工作人员现场公布决赛答题二维码，每队挑选1人</w:t>
      </w:r>
      <w:bookmarkStart w:id="0" w:name="_Hlk120210805"/>
      <w:r w:rsidRPr="00050E9F">
        <w:rPr>
          <w:rFonts w:ascii="宋体" w:hAnsi="宋体" w:cs="仿宋" w:hint="eastAsia"/>
          <w:color w:val="000000"/>
          <w:kern w:val="0"/>
          <w:sz w:val="28"/>
          <w:szCs w:val="28"/>
        </w:rPr>
        <w:t>通过手机扫码登陆</w:t>
      </w:r>
      <w:bookmarkEnd w:id="0"/>
      <w:r w:rsidRPr="00050E9F">
        <w:rPr>
          <w:rFonts w:ascii="宋体" w:hAnsi="宋体" w:cs="仿宋" w:hint="eastAsia"/>
          <w:color w:val="000000"/>
          <w:kern w:val="0"/>
          <w:sz w:val="28"/>
          <w:szCs w:val="28"/>
        </w:rPr>
        <w:t>；当主持人宣布开始后，第一赛段答题通道开启，各队进入答题；</w:t>
      </w:r>
    </w:p>
    <w:p w14:paraId="202E04F6" w14:textId="77777777" w:rsidR="00050E9F" w:rsidRPr="00050E9F" w:rsidRDefault="00050E9F" w:rsidP="002B1196">
      <w:pPr>
        <w:widowControl/>
        <w:numPr>
          <w:ilvl w:val="0"/>
          <w:numId w:val="1"/>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答题结束，通道关闭，得分最高的前三名队伍上台进入第二赛段；如存在分数相同的情况，则取用时较少的队伍；</w:t>
      </w:r>
    </w:p>
    <w:p w14:paraId="20811D6C" w14:textId="77777777" w:rsidR="00050E9F" w:rsidRPr="00050E9F" w:rsidRDefault="00050E9F" w:rsidP="002B1196">
      <w:pPr>
        <w:widowControl/>
        <w:numPr>
          <w:ilvl w:val="0"/>
          <w:numId w:val="1"/>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其余队继续场下答题，争夺上台资格。</w:t>
      </w:r>
    </w:p>
    <w:p w14:paraId="145279BA" w14:textId="77777777" w:rsidR="00050E9F" w:rsidRPr="00050E9F" w:rsidRDefault="00050E9F" w:rsidP="002B1196">
      <w:pPr>
        <w:widowControl/>
        <w:spacing w:before="10" w:after="10" w:line="380" w:lineRule="exact"/>
        <w:jc w:val="center"/>
        <w:rPr>
          <w:rFonts w:ascii="宋体" w:hAnsi="宋体" w:cs="仿宋"/>
          <w:b/>
          <w:bCs/>
          <w:color w:val="000000"/>
          <w:kern w:val="0"/>
          <w:sz w:val="28"/>
          <w:szCs w:val="28"/>
        </w:rPr>
      </w:pPr>
      <w:r w:rsidRPr="00050E9F">
        <w:rPr>
          <w:rFonts w:ascii="宋体" w:hAnsi="宋体" w:cs="仿宋" w:hint="eastAsia"/>
          <w:b/>
          <w:bCs/>
          <w:color w:val="000000"/>
          <w:kern w:val="0"/>
          <w:sz w:val="28"/>
          <w:szCs w:val="28"/>
        </w:rPr>
        <w:t>第二赛段——三强鼎立（预计</w:t>
      </w:r>
      <w:r w:rsidRPr="00050E9F">
        <w:rPr>
          <w:rFonts w:ascii="宋体" w:hAnsi="宋体" w:cs="仿宋"/>
          <w:b/>
          <w:bCs/>
          <w:color w:val="000000"/>
          <w:kern w:val="0"/>
          <w:sz w:val="28"/>
          <w:szCs w:val="28"/>
        </w:rPr>
        <w:t>35</w:t>
      </w:r>
      <w:r w:rsidRPr="00050E9F">
        <w:rPr>
          <w:rFonts w:ascii="宋体" w:hAnsi="宋体" w:cs="仿宋" w:hint="eastAsia"/>
          <w:b/>
          <w:bCs/>
          <w:color w:val="000000"/>
          <w:kern w:val="0"/>
          <w:sz w:val="28"/>
          <w:szCs w:val="28"/>
        </w:rPr>
        <w:t>分钟）</w:t>
      </w:r>
    </w:p>
    <w:p w14:paraId="3B147E9B"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本赛段共设置题目30道，每题分值10分，总分300分；答题分3轮，每轮10题；</w:t>
      </w:r>
    </w:p>
    <w:p w14:paraId="1C49D654"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台上队伍用抢答器做答；</w:t>
      </w:r>
      <w:r w:rsidRPr="00050E9F">
        <w:rPr>
          <w:rFonts w:ascii="宋体" w:hAnsi="宋体" w:cs="仿宋" w:hint="eastAsia"/>
          <w:color w:val="000000"/>
          <w:kern w:val="0"/>
          <w:sz w:val="28"/>
          <w:szCs w:val="28"/>
          <w:lang w:val="de-DE"/>
        </w:rPr>
        <w:t>当主持人宣读题目完毕并说“开始抢答”后，台上各队方可按下抢答器抢答；第一个有效按下抢答器的队获得答题资格，提前按下抢答器视为无效；主持人说完“请XX队作答”后1</w:t>
      </w:r>
      <w:r w:rsidRPr="00050E9F">
        <w:rPr>
          <w:rFonts w:ascii="宋体" w:hAnsi="宋体" w:cs="仿宋"/>
          <w:color w:val="000000"/>
          <w:kern w:val="0"/>
          <w:sz w:val="28"/>
          <w:szCs w:val="28"/>
        </w:rPr>
        <w:t>5</w:t>
      </w:r>
      <w:r w:rsidRPr="00050E9F">
        <w:rPr>
          <w:rFonts w:ascii="宋体" w:hAnsi="宋体" w:cs="仿宋" w:hint="eastAsia"/>
          <w:color w:val="000000"/>
          <w:kern w:val="0"/>
          <w:sz w:val="28"/>
          <w:szCs w:val="28"/>
          <w:lang w:val="de-DE"/>
        </w:rPr>
        <w:t>秒</w:t>
      </w:r>
      <w:r w:rsidRPr="00050E9F">
        <w:rPr>
          <w:rFonts w:ascii="宋体" w:hAnsi="宋体" w:cs="仿宋" w:hint="eastAsia"/>
          <w:color w:val="000000"/>
          <w:kern w:val="0"/>
          <w:sz w:val="28"/>
          <w:szCs w:val="28"/>
        </w:rPr>
        <w:t>钟内必须完成作答</w:t>
      </w:r>
      <w:r w:rsidRPr="00050E9F">
        <w:rPr>
          <w:rFonts w:ascii="宋体" w:hAnsi="宋体" w:cs="仿宋" w:hint="eastAsia"/>
          <w:color w:val="000000"/>
          <w:kern w:val="0"/>
          <w:sz w:val="28"/>
          <w:szCs w:val="28"/>
          <w:lang w:val="de-DE"/>
        </w:rPr>
        <w:t>；</w:t>
      </w:r>
      <w:r w:rsidRPr="00050E9F">
        <w:rPr>
          <w:rFonts w:ascii="宋体" w:hAnsi="宋体" w:cs="仿宋"/>
          <w:color w:val="000000"/>
          <w:kern w:val="0"/>
          <w:sz w:val="28"/>
          <w:szCs w:val="28"/>
        </w:rPr>
        <w:t xml:space="preserve"> </w:t>
      </w:r>
    </w:p>
    <w:p w14:paraId="57B01C12"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每轮比赛开始，台上各队分数清零；</w:t>
      </w:r>
      <w:r w:rsidRPr="00050E9F">
        <w:rPr>
          <w:rFonts w:ascii="宋体" w:hAnsi="宋体" w:cs="仿宋" w:hint="eastAsia"/>
          <w:color w:val="000000"/>
          <w:kern w:val="0"/>
          <w:sz w:val="28"/>
          <w:szCs w:val="28"/>
          <w:lang w:val="de-DE"/>
        </w:rPr>
        <w:t>答对一题加1分，答错不扣分；</w:t>
      </w:r>
      <w:r w:rsidRPr="00050E9F">
        <w:rPr>
          <w:rFonts w:ascii="宋体" w:hAnsi="宋体" w:cs="仿宋" w:hint="eastAsia"/>
          <w:color w:val="000000"/>
          <w:kern w:val="0"/>
          <w:sz w:val="28"/>
          <w:szCs w:val="28"/>
        </w:rPr>
        <w:t>每轮答题结束，台上分数最高的一个队自动晋级进入休息区（如出现同分情况则进入附加赛段）；</w:t>
      </w:r>
    </w:p>
    <w:p w14:paraId="1A31CA4A"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场下各队继续通过手机答题，每轮比赛分数累加不清零，每题答题时间不超过15秒；每轮结束，场下答题通道将暂时关闭，直至下一轮答题开始；</w:t>
      </w:r>
    </w:p>
    <w:p w14:paraId="032A3401"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每轮答题结束，场下得分最高的一支队伍将在下一轮答题中上场与台上队伍争夺剩余晋级名额；如有分数相同的情况，则取用时较少的队伍；</w:t>
      </w:r>
      <w:r w:rsidRPr="00050E9F">
        <w:rPr>
          <w:rFonts w:ascii="宋体" w:hAnsi="宋体" w:cs="仿宋"/>
          <w:color w:val="000000"/>
          <w:kern w:val="0"/>
          <w:sz w:val="28"/>
          <w:szCs w:val="28"/>
          <w:lang w:val="de-DE"/>
        </w:rPr>
        <w:t xml:space="preserve"> </w:t>
      </w:r>
    </w:p>
    <w:p w14:paraId="0519C9E8" w14:textId="77777777" w:rsidR="00050E9F" w:rsidRPr="00050E9F" w:rsidRDefault="00050E9F" w:rsidP="002B1196">
      <w:pPr>
        <w:widowControl/>
        <w:numPr>
          <w:ilvl w:val="0"/>
          <w:numId w:val="2"/>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本赛段三轮</w:t>
      </w:r>
      <w:r w:rsidRPr="00050E9F">
        <w:rPr>
          <w:rFonts w:ascii="宋体" w:hAnsi="宋体" w:cs="仿宋" w:hint="eastAsia"/>
          <w:color w:val="000000"/>
          <w:kern w:val="0"/>
          <w:sz w:val="28"/>
          <w:szCs w:val="28"/>
        </w:rPr>
        <w:t>答题结束，决出三支队伍晋级第三赛段比赛。</w:t>
      </w:r>
    </w:p>
    <w:p w14:paraId="49637DF5" w14:textId="512617BD" w:rsidR="00050E9F" w:rsidRPr="00050E9F" w:rsidRDefault="00050E9F" w:rsidP="002B1196">
      <w:pPr>
        <w:widowControl/>
        <w:spacing w:before="10" w:after="10" w:line="380" w:lineRule="exact"/>
        <w:jc w:val="center"/>
        <w:rPr>
          <w:rFonts w:ascii="宋体" w:hAnsi="宋体" w:cs="仿宋"/>
          <w:b/>
          <w:bCs/>
          <w:color w:val="000000"/>
          <w:kern w:val="0"/>
          <w:sz w:val="28"/>
          <w:szCs w:val="28"/>
          <w:lang w:val="de-DE"/>
        </w:rPr>
      </w:pPr>
      <w:r w:rsidRPr="00050E9F">
        <w:rPr>
          <w:rFonts w:ascii="宋体" w:hAnsi="宋体" w:cs="仿宋" w:hint="eastAsia"/>
          <w:b/>
          <w:bCs/>
          <w:color w:val="000000"/>
          <w:kern w:val="0"/>
          <w:sz w:val="28"/>
          <w:szCs w:val="28"/>
        </w:rPr>
        <w:t>第三赛段</w:t>
      </w:r>
      <w:r w:rsidR="00A52541">
        <w:rPr>
          <w:rFonts w:ascii="宋体" w:hAnsi="宋体" w:cs="仿宋" w:hint="eastAsia"/>
          <w:b/>
          <w:bCs/>
          <w:color w:val="000000"/>
          <w:kern w:val="0"/>
          <w:sz w:val="28"/>
          <w:szCs w:val="28"/>
        </w:rPr>
        <w:t>——</w:t>
      </w:r>
      <w:r w:rsidRPr="00050E9F">
        <w:rPr>
          <w:rFonts w:ascii="宋体" w:hAnsi="宋体" w:cs="仿宋" w:hint="eastAsia"/>
          <w:b/>
          <w:bCs/>
          <w:color w:val="000000"/>
          <w:kern w:val="0"/>
          <w:sz w:val="28"/>
          <w:szCs w:val="28"/>
        </w:rPr>
        <w:t>王者争霸（预计</w:t>
      </w:r>
      <w:r w:rsidRPr="00050E9F">
        <w:rPr>
          <w:rFonts w:ascii="宋体" w:hAnsi="宋体" w:cs="仿宋"/>
          <w:b/>
          <w:bCs/>
          <w:color w:val="000000"/>
          <w:kern w:val="0"/>
          <w:sz w:val="28"/>
          <w:szCs w:val="28"/>
        </w:rPr>
        <w:t>10</w:t>
      </w:r>
      <w:r w:rsidRPr="00050E9F">
        <w:rPr>
          <w:rFonts w:ascii="宋体" w:hAnsi="宋体" w:cs="仿宋" w:hint="eastAsia"/>
          <w:b/>
          <w:bCs/>
          <w:color w:val="000000"/>
          <w:kern w:val="0"/>
          <w:sz w:val="28"/>
          <w:szCs w:val="28"/>
        </w:rPr>
        <w:t>分钟）</w:t>
      </w:r>
    </w:p>
    <w:p w14:paraId="08E40514" w14:textId="77777777" w:rsidR="00050E9F" w:rsidRPr="00050E9F" w:rsidRDefault="00050E9F" w:rsidP="002B1196">
      <w:pPr>
        <w:widowControl/>
        <w:numPr>
          <w:ilvl w:val="0"/>
          <w:numId w:val="3"/>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本赛段共设置题目10道，每题分值10分，总分100分；三支晋级队伍台上作答，其他队伍在场下作答；所有队伍分数清零；</w:t>
      </w:r>
    </w:p>
    <w:p w14:paraId="2EA375BB" w14:textId="77777777" w:rsidR="00050E9F" w:rsidRPr="00050E9F" w:rsidRDefault="00050E9F" w:rsidP="002B1196">
      <w:pPr>
        <w:widowControl/>
        <w:numPr>
          <w:ilvl w:val="0"/>
          <w:numId w:val="3"/>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台上队伍用抢答器做答；当主持人宣读题目完毕并说“开始抢答”后，场上各队方可按下抢答器抢答；第一个有效按下抢答器的队获得</w:t>
      </w:r>
      <w:r w:rsidRPr="00050E9F">
        <w:rPr>
          <w:rFonts w:ascii="宋体" w:hAnsi="宋体" w:cs="仿宋" w:hint="eastAsia"/>
          <w:color w:val="000000"/>
          <w:kern w:val="0"/>
          <w:sz w:val="28"/>
          <w:szCs w:val="28"/>
        </w:rPr>
        <w:lastRenderedPageBreak/>
        <w:t xml:space="preserve">答题资格，提前按下抢答器视为无效；主持人说完“请XX队作答”后15秒钟内必须完成作答； </w:t>
      </w:r>
    </w:p>
    <w:p w14:paraId="4FE859E1" w14:textId="77777777" w:rsidR="00050E9F" w:rsidRPr="00050E9F" w:rsidRDefault="00050E9F" w:rsidP="002B1196">
      <w:pPr>
        <w:widowControl/>
        <w:numPr>
          <w:ilvl w:val="0"/>
          <w:numId w:val="3"/>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台上各队答对一题加10分，答错不扣分；</w:t>
      </w:r>
    </w:p>
    <w:p w14:paraId="1FCCE980" w14:textId="77777777" w:rsidR="00050E9F" w:rsidRPr="00050E9F" w:rsidRDefault="00050E9F" w:rsidP="002B1196">
      <w:pPr>
        <w:widowControl/>
        <w:numPr>
          <w:ilvl w:val="0"/>
          <w:numId w:val="3"/>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场下各队继续通过手机答题，每题答题时间不超过15秒；</w:t>
      </w:r>
    </w:p>
    <w:p w14:paraId="1326A866" w14:textId="77777777" w:rsidR="00050E9F" w:rsidRPr="00050E9F" w:rsidRDefault="00050E9F" w:rsidP="002B1196">
      <w:pPr>
        <w:widowControl/>
        <w:numPr>
          <w:ilvl w:val="0"/>
          <w:numId w:val="3"/>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全部题目答题结束后，台上分数最高的一支队伍获本次比赛一等奖，其余两队获本次比赛二等奖，如出现同分情况则进入附加赛段；台下分数最高（分数相同则用时最少）的三支队伍获本次比赛三等奖。</w:t>
      </w:r>
    </w:p>
    <w:p w14:paraId="4D16FCD0" w14:textId="77777777" w:rsidR="00050E9F" w:rsidRPr="00050E9F" w:rsidRDefault="00050E9F" w:rsidP="002B1196">
      <w:pPr>
        <w:widowControl/>
        <w:spacing w:before="10" w:after="10" w:line="380" w:lineRule="exact"/>
        <w:jc w:val="center"/>
        <w:rPr>
          <w:rFonts w:ascii="宋体" w:hAnsi="宋体" w:cs="仿宋"/>
          <w:b/>
          <w:bCs/>
          <w:color w:val="000000"/>
          <w:kern w:val="0"/>
          <w:sz w:val="28"/>
          <w:szCs w:val="28"/>
        </w:rPr>
      </w:pPr>
      <w:r w:rsidRPr="00050E9F">
        <w:rPr>
          <w:rFonts w:ascii="宋体" w:hAnsi="宋体" w:cs="仿宋" w:hint="eastAsia"/>
          <w:b/>
          <w:bCs/>
          <w:color w:val="000000"/>
          <w:kern w:val="0"/>
          <w:sz w:val="28"/>
          <w:szCs w:val="28"/>
        </w:rPr>
        <w:t>附加赛段——主观题（台上比赛出现同分，启用该赛段）</w:t>
      </w:r>
    </w:p>
    <w:p w14:paraId="05ED9467" w14:textId="77777777" w:rsidR="00050E9F" w:rsidRPr="00050E9F" w:rsidRDefault="00050E9F" w:rsidP="002B1196">
      <w:pPr>
        <w:widowControl/>
        <w:numPr>
          <w:ilvl w:val="0"/>
          <w:numId w:val="4"/>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台上出现比分相同的情况时，启用附加赛，采用难度较大的视频抢答题。</w:t>
      </w:r>
      <w:r w:rsidRPr="00050E9F">
        <w:rPr>
          <w:rFonts w:ascii="宋体" w:hAnsi="宋体" w:cs="仿宋" w:hint="eastAsia"/>
          <w:color w:val="000000"/>
          <w:kern w:val="0"/>
          <w:sz w:val="28"/>
          <w:szCs w:val="28"/>
          <w:lang w:val="de-DE"/>
        </w:rPr>
        <w:t>当主持人说“开始抢答”后，</w:t>
      </w:r>
      <w:r w:rsidRPr="00050E9F">
        <w:rPr>
          <w:rFonts w:ascii="宋体" w:hAnsi="宋体" w:cs="仿宋" w:hint="eastAsia"/>
          <w:color w:val="000000"/>
          <w:kern w:val="0"/>
          <w:sz w:val="28"/>
          <w:szCs w:val="28"/>
        </w:rPr>
        <w:t>同分队伍</w:t>
      </w:r>
      <w:r w:rsidRPr="00050E9F">
        <w:rPr>
          <w:rFonts w:ascii="宋体" w:hAnsi="宋体" w:cs="仿宋" w:hint="eastAsia"/>
          <w:color w:val="000000"/>
          <w:kern w:val="0"/>
          <w:sz w:val="28"/>
          <w:szCs w:val="28"/>
          <w:lang w:val="de-DE"/>
        </w:rPr>
        <w:t>成员方可按下抢答器抢答，提前按下抢答器视为无效抢答；</w:t>
      </w:r>
    </w:p>
    <w:p w14:paraId="0662E8EC" w14:textId="77777777" w:rsidR="00050E9F" w:rsidRPr="00050E9F" w:rsidRDefault="00050E9F" w:rsidP="002B1196">
      <w:pPr>
        <w:widowControl/>
        <w:numPr>
          <w:ilvl w:val="0"/>
          <w:numId w:val="4"/>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选手需要指出视频中的错误，并阐述正确的操作方式。指出一处错误并给出正确操作方式，加</w:t>
      </w:r>
      <w:r w:rsidRPr="00050E9F">
        <w:rPr>
          <w:rFonts w:ascii="宋体" w:hAnsi="宋体" w:cs="仿宋"/>
          <w:color w:val="000000"/>
          <w:kern w:val="0"/>
          <w:sz w:val="28"/>
          <w:szCs w:val="28"/>
        </w:rPr>
        <w:t>1</w:t>
      </w:r>
      <w:r w:rsidRPr="00050E9F">
        <w:rPr>
          <w:rFonts w:ascii="宋体" w:hAnsi="宋体" w:cs="仿宋" w:hint="eastAsia"/>
          <w:color w:val="000000"/>
          <w:kern w:val="0"/>
          <w:sz w:val="28"/>
          <w:szCs w:val="28"/>
        </w:rPr>
        <w:t>0分，答错不扣分。</w:t>
      </w:r>
    </w:p>
    <w:p w14:paraId="1B8E4D60" w14:textId="77777777" w:rsidR="00050E9F" w:rsidRPr="00050E9F" w:rsidRDefault="00050E9F" w:rsidP="002B1196">
      <w:pPr>
        <w:widowControl/>
        <w:numPr>
          <w:ilvl w:val="0"/>
          <w:numId w:val="4"/>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本环节答题不限时，直到答出全部正确答案结束。若抢到答题权的一队回答错误，在场其它队及观众可参与答题。回答正确可领取精美小礼品一份，并可为场内任意一队加</w:t>
      </w:r>
      <w:r w:rsidRPr="00050E9F">
        <w:rPr>
          <w:rFonts w:ascii="宋体" w:hAnsi="宋体" w:cs="仿宋"/>
          <w:color w:val="000000"/>
          <w:kern w:val="0"/>
          <w:sz w:val="28"/>
          <w:szCs w:val="28"/>
        </w:rPr>
        <w:t>1</w:t>
      </w:r>
      <w:r w:rsidRPr="00050E9F">
        <w:rPr>
          <w:rFonts w:ascii="宋体" w:hAnsi="宋体" w:cs="仿宋" w:hint="eastAsia"/>
          <w:color w:val="000000"/>
          <w:kern w:val="0"/>
          <w:sz w:val="28"/>
          <w:szCs w:val="28"/>
        </w:rPr>
        <w:t>0分。</w:t>
      </w:r>
    </w:p>
    <w:p w14:paraId="3D3B12B9" w14:textId="77777777" w:rsidR="00050E9F" w:rsidRPr="00050E9F" w:rsidRDefault="00050E9F" w:rsidP="002B1196">
      <w:pPr>
        <w:widowControl/>
        <w:numPr>
          <w:ilvl w:val="0"/>
          <w:numId w:val="4"/>
        </w:numPr>
        <w:spacing w:before="10" w:after="10" w:line="380" w:lineRule="exact"/>
        <w:rPr>
          <w:rFonts w:ascii="宋体" w:hAnsi="宋体" w:cs="仿宋"/>
          <w:color w:val="000000"/>
          <w:kern w:val="0"/>
          <w:sz w:val="28"/>
          <w:szCs w:val="28"/>
        </w:rPr>
      </w:pPr>
      <w:r w:rsidRPr="00050E9F">
        <w:rPr>
          <w:rFonts w:ascii="宋体" w:hAnsi="宋体" w:cs="仿宋" w:hint="eastAsia"/>
          <w:color w:val="000000"/>
          <w:kern w:val="0"/>
          <w:sz w:val="28"/>
          <w:szCs w:val="28"/>
        </w:rPr>
        <w:t>本赛段共5题。</w:t>
      </w:r>
    </w:p>
    <w:p w14:paraId="1E4A1B8D" w14:textId="77777777" w:rsidR="00050E9F" w:rsidRPr="00050E9F" w:rsidRDefault="00050E9F" w:rsidP="002B1196">
      <w:pPr>
        <w:widowControl/>
        <w:spacing w:before="10" w:after="10" w:line="380" w:lineRule="exact"/>
        <w:jc w:val="center"/>
        <w:rPr>
          <w:rFonts w:ascii="宋体" w:hAnsi="宋体" w:cs="仿宋"/>
          <w:b/>
          <w:color w:val="000000"/>
          <w:kern w:val="0"/>
          <w:sz w:val="28"/>
          <w:szCs w:val="28"/>
          <w:lang w:val="de-DE"/>
        </w:rPr>
      </w:pPr>
      <w:r w:rsidRPr="00050E9F">
        <w:rPr>
          <w:rFonts w:ascii="宋体" w:hAnsi="宋体" w:cs="仿宋" w:hint="eastAsia"/>
          <w:b/>
          <w:color w:val="000000"/>
          <w:kern w:val="0"/>
          <w:sz w:val="28"/>
          <w:szCs w:val="28"/>
          <w:lang w:val="de-DE"/>
        </w:rPr>
        <w:t>决赛细则</w:t>
      </w:r>
    </w:p>
    <w:p w14:paraId="1C0FA99F" w14:textId="77777777" w:rsidR="00050E9F" w:rsidRPr="00050E9F" w:rsidRDefault="00050E9F" w:rsidP="002B1196">
      <w:pPr>
        <w:widowControl/>
        <w:numPr>
          <w:ilvl w:val="0"/>
          <w:numId w:val="5"/>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各队基础分为0分；</w:t>
      </w:r>
    </w:p>
    <w:p w14:paraId="1FEAF17C" w14:textId="77777777" w:rsidR="00050E9F" w:rsidRPr="00050E9F" w:rsidRDefault="00050E9F" w:rsidP="002B1196">
      <w:pPr>
        <w:widowControl/>
        <w:numPr>
          <w:ilvl w:val="0"/>
          <w:numId w:val="5"/>
        </w:numPr>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rPr>
        <w:t>台上各队有一次场外求助机会，限时1分钟</w:t>
      </w:r>
      <w:r w:rsidRPr="00050E9F">
        <w:rPr>
          <w:rFonts w:ascii="宋体" w:hAnsi="宋体" w:cs="仿宋" w:hint="eastAsia"/>
          <w:color w:val="000000"/>
          <w:kern w:val="0"/>
          <w:sz w:val="28"/>
          <w:szCs w:val="28"/>
          <w:lang w:val="de-DE"/>
        </w:rPr>
        <w:t>；</w:t>
      </w:r>
    </w:p>
    <w:p w14:paraId="133EE8C8"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w:t>
      </w:r>
      <w:r w:rsidRPr="00050E9F">
        <w:rPr>
          <w:rFonts w:ascii="宋体" w:hAnsi="宋体" w:cs="仿宋" w:hint="eastAsia"/>
          <w:color w:val="000000"/>
          <w:kern w:val="0"/>
          <w:sz w:val="28"/>
          <w:szCs w:val="28"/>
        </w:rPr>
        <w:t>3</w:t>
      </w:r>
      <w:r w:rsidRPr="00050E9F">
        <w:rPr>
          <w:rFonts w:ascii="宋体" w:hAnsi="宋体" w:cs="仿宋" w:hint="eastAsia"/>
          <w:color w:val="000000"/>
          <w:kern w:val="0"/>
          <w:sz w:val="28"/>
          <w:szCs w:val="28"/>
          <w:lang w:val="de-DE"/>
        </w:rPr>
        <w:t>）各环节每题只有一次答题机会；</w:t>
      </w:r>
    </w:p>
    <w:p w14:paraId="6F75061D"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w:t>
      </w:r>
      <w:r w:rsidRPr="00050E9F">
        <w:rPr>
          <w:rFonts w:ascii="宋体" w:hAnsi="宋体" w:cs="仿宋" w:hint="eastAsia"/>
          <w:color w:val="000000"/>
          <w:kern w:val="0"/>
          <w:sz w:val="28"/>
          <w:szCs w:val="28"/>
        </w:rPr>
        <w:t>4</w:t>
      </w:r>
      <w:r w:rsidRPr="00050E9F">
        <w:rPr>
          <w:rFonts w:ascii="宋体" w:hAnsi="宋体" w:cs="仿宋" w:hint="eastAsia"/>
          <w:color w:val="000000"/>
          <w:kern w:val="0"/>
          <w:sz w:val="28"/>
          <w:szCs w:val="28"/>
          <w:lang w:val="de-DE"/>
        </w:rPr>
        <w:t>）台上选手答题结束应说：“回答完毕”，之后不得再更改或补充；</w:t>
      </w:r>
    </w:p>
    <w:p w14:paraId="77786EFB"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w:t>
      </w:r>
      <w:r w:rsidRPr="00050E9F">
        <w:rPr>
          <w:rFonts w:ascii="宋体" w:hAnsi="宋体" w:cs="仿宋" w:hint="eastAsia"/>
          <w:color w:val="000000"/>
          <w:kern w:val="0"/>
          <w:sz w:val="28"/>
          <w:szCs w:val="28"/>
        </w:rPr>
        <w:t>5</w:t>
      </w:r>
      <w:r w:rsidRPr="00050E9F">
        <w:rPr>
          <w:rFonts w:ascii="宋体" w:hAnsi="宋体" w:cs="仿宋" w:hint="eastAsia"/>
          <w:color w:val="000000"/>
          <w:kern w:val="0"/>
          <w:sz w:val="28"/>
          <w:szCs w:val="28"/>
          <w:lang w:val="de-DE"/>
        </w:rPr>
        <w:t>）答案与标准答案不一致，交由仲裁席判决；</w:t>
      </w:r>
    </w:p>
    <w:p w14:paraId="62469B7A"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（6）答题过程中，队内成员可交流讨论；</w:t>
      </w:r>
    </w:p>
    <w:p w14:paraId="49C780BF"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w:t>
      </w:r>
      <w:r w:rsidRPr="00050E9F">
        <w:rPr>
          <w:rFonts w:ascii="宋体" w:hAnsi="宋体" w:cs="仿宋" w:hint="eastAsia"/>
          <w:color w:val="000000"/>
          <w:kern w:val="0"/>
          <w:sz w:val="28"/>
          <w:szCs w:val="28"/>
        </w:rPr>
        <w:t>7</w:t>
      </w:r>
      <w:r w:rsidRPr="00050E9F">
        <w:rPr>
          <w:rFonts w:ascii="宋体" w:hAnsi="宋体" w:cs="仿宋" w:hint="eastAsia"/>
          <w:color w:val="000000"/>
          <w:kern w:val="0"/>
          <w:sz w:val="28"/>
          <w:szCs w:val="28"/>
          <w:lang w:val="de-DE"/>
        </w:rPr>
        <w:t>）各参赛队伍不得翻阅资料、查看手机或违反规则向他人求助，一经发现取消比赛资格；</w:t>
      </w:r>
    </w:p>
    <w:p w14:paraId="05A2E8AC" w14:textId="77777777" w:rsidR="00050E9F" w:rsidRPr="00050E9F" w:rsidRDefault="00050E9F" w:rsidP="002B1196">
      <w:pPr>
        <w:widowControl/>
        <w:spacing w:before="10" w:after="10" w:line="380" w:lineRule="exac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w:t>
      </w:r>
      <w:r w:rsidRPr="00050E9F">
        <w:rPr>
          <w:rFonts w:ascii="宋体" w:hAnsi="宋体" w:cs="仿宋" w:hint="eastAsia"/>
          <w:color w:val="000000"/>
          <w:kern w:val="0"/>
          <w:sz w:val="28"/>
          <w:szCs w:val="28"/>
        </w:rPr>
        <w:t>8</w:t>
      </w:r>
      <w:r w:rsidRPr="00050E9F">
        <w:rPr>
          <w:rFonts w:ascii="宋体" w:hAnsi="宋体" w:cs="仿宋" w:hint="eastAsia"/>
          <w:color w:val="000000"/>
          <w:kern w:val="0"/>
          <w:sz w:val="28"/>
          <w:szCs w:val="28"/>
          <w:lang w:val="de-DE"/>
        </w:rPr>
        <w:t>）观众不可</w:t>
      </w:r>
      <w:r w:rsidRPr="00050E9F">
        <w:rPr>
          <w:rFonts w:ascii="宋体" w:hAnsi="宋体" w:cs="仿宋" w:hint="eastAsia"/>
          <w:color w:val="000000"/>
          <w:kern w:val="0"/>
          <w:sz w:val="28"/>
          <w:szCs w:val="28"/>
        </w:rPr>
        <w:t>故意</w:t>
      </w:r>
      <w:r w:rsidRPr="00050E9F">
        <w:rPr>
          <w:rFonts w:ascii="宋体" w:hAnsi="宋体" w:cs="仿宋" w:hint="eastAsia"/>
          <w:color w:val="000000"/>
          <w:kern w:val="0"/>
          <w:sz w:val="28"/>
          <w:szCs w:val="28"/>
          <w:lang w:val="de-DE"/>
        </w:rPr>
        <w:t>帮助参赛队答题，</w:t>
      </w:r>
      <w:r w:rsidRPr="00050E9F">
        <w:rPr>
          <w:rFonts w:ascii="宋体" w:hAnsi="宋体" w:cs="仿宋" w:hint="eastAsia"/>
          <w:color w:val="000000"/>
          <w:kern w:val="0"/>
          <w:sz w:val="28"/>
          <w:szCs w:val="28"/>
        </w:rPr>
        <w:t>一经</w:t>
      </w:r>
      <w:r w:rsidRPr="00050E9F">
        <w:rPr>
          <w:rFonts w:ascii="宋体" w:hAnsi="宋体" w:cs="仿宋" w:hint="eastAsia"/>
          <w:color w:val="000000"/>
          <w:kern w:val="0"/>
          <w:sz w:val="28"/>
          <w:szCs w:val="28"/>
          <w:lang w:val="de-DE"/>
        </w:rPr>
        <w:t>发现</w:t>
      </w:r>
      <w:r w:rsidRPr="00050E9F">
        <w:rPr>
          <w:rFonts w:ascii="宋体" w:hAnsi="宋体" w:cs="仿宋" w:hint="eastAsia"/>
          <w:color w:val="000000"/>
          <w:kern w:val="0"/>
          <w:sz w:val="28"/>
          <w:szCs w:val="28"/>
        </w:rPr>
        <w:t>则本题作废，观众强制离场</w:t>
      </w:r>
      <w:r w:rsidRPr="00050E9F">
        <w:rPr>
          <w:rFonts w:ascii="宋体" w:hAnsi="宋体" w:cs="仿宋" w:hint="eastAsia"/>
          <w:color w:val="000000"/>
          <w:kern w:val="0"/>
          <w:sz w:val="28"/>
          <w:szCs w:val="28"/>
          <w:lang w:val="de-DE"/>
        </w:rPr>
        <w:t>；</w:t>
      </w:r>
    </w:p>
    <w:p w14:paraId="55C4B452" w14:textId="77777777" w:rsidR="00050E9F" w:rsidRPr="00050E9F" w:rsidRDefault="00050E9F" w:rsidP="002B1196">
      <w:pPr>
        <w:widowControl/>
        <w:spacing w:before="10" w:after="10" w:line="380" w:lineRule="exact"/>
        <w:jc w:val="lef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（9）台上选手抢答错误，主持人将请台下观众答题，答对可获得精美小礼品一份；</w:t>
      </w:r>
    </w:p>
    <w:p w14:paraId="7646A393" w14:textId="77777777" w:rsidR="00050E9F" w:rsidRPr="00050E9F" w:rsidRDefault="00050E9F" w:rsidP="002B1196">
      <w:pPr>
        <w:widowControl/>
        <w:spacing w:before="10" w:after="10" w:line="380" w:lineRule="exact"/>
        <w:jc w:val="left"/>
        <w:rPr>
          <w:rFonts w:ascii="宋体" w:hAnsi="宋体" w:cs="仿宋"/>
          <w:color w:val="000000"/>
          <w:kern w:val="0"/>
          <w:sz w:val="28"/>
          <w:szCs w:val="28"/>
          <w:lang w:val="de-DE"/>
        </w:rPr>
      </w:pPr>
      <w:r w:rsidRPr="00050E9F">
        <w:rPr>
          <w:rFonts w:ascii="宋体" w:hAnsi="宋体" w:cs="仿宋" w:hint="eastAsia"/>
          <w:color w:val="000000"/>
          <w:kern w:val="0"/>
          <w:sz w:val="28"/>
          <w:szCs w:val="28"/>
          <w:lang w:val="de-DE"/>
        </w:rPr>
        <w:t>（10）比赛间隙，进入台下观众答题时间，答对可获得精美小礼品一份。</w:t>
      </w:r>
    </w:p>
    <w:p w14:paraId="0EFE2CED" w14:textId="77777777" w:rsidR="00050E9F" w:rsidRPr="00050E9F" w:rsidRDefault="00050E9F" w:rsidP="002B1196">
      <w:pPr>
        <w:spacing w:before="10" w:after="10" w:line="380" w:lineRule="exact"/>
        <w:rPr>
          <w:rFonts w:ascii="宋体" w:hAnsi="宋体" w:cstheme="minorBidi"/>
          <w:szCs w:val="24"/>
          <w:lang w:val="de-DE"/>
        </w:rPr>
      </w:pPr>
    </w:p>
    <w:p w14:paraId="480E3093" w14:textId="77777777" w:rsidR="00050E9F" w:rsidRPr="00050E9F" w:rsidRDefault="00050E9F" w:rsidP="002B1196">
      <w:pPr>
        <w:widowControl/>
        <w:spacing w:before="10" w:after="10" w:line="380" w:lineRule="exact"/>
        <w:jc w:val="left"/>
        <w:rPr>
          <w:rFonts w:ascii="宋体" w:hAnsi="宋体" w:cs="仿宋"/>
          <w:color w:val="FF0000"/>
          <w:kern w:val="0"/>
          <w:sz w:val="28"/>
          <w:szCs w:val="28"/>
          <w:lang w:val="de-DE"/>
        </w:rPr>
      </w:pPr>
      <w:r w:rsidRPr="00050E9F">
        <w:rPr>
          <w:rFonts w:ascii="宋体" w:hAnsi="宋体" w:cs="仿宋" w:hint="eastAsia"/>
          <w:color w:val="FF0000"/>
          <w:kern w:val="0"/>
          <w:sz w:val="28"/>
          <w:szCs w:val="28"/>
          <w:lang w:val="de-DE"/>
        </w:rPr>
        <w:t>最终活动方案以现场为准。</w:t>
      </w:r>
    </w:p>
    <w:p w14:paraId="619BFC39" w14:textId="77777777" w:rsidR="00277481" w:rsidRPr="002B1196" w:rsidRDefault="00277481" w:rsidP="002B1196">
      <w:pPr>
        <w:spacing w:line="380" w:lineRule="exact"/>
        <w:rPr>
          <w:rFonts w:ascii="宋体" w:hAnsi="宋体"/>
          <w:lang w:val="de-DE"/>
        </w:rPr>
      </w:pPr>
    </w:p>
    <w:sectPr w:rsidR="00277481" w:rsidRPr="002B1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4872" w14:textId="77777777" w:rsidR="00AD38A3" w:rsidRDefault="00AD38A3" w:rsidP="00050E9F">
      <w:r>
        <w:separator/>
      </w:r>
    </w:p>
  </w:endnote>
  <w:endnote w:type="continuationSeparator" w:id="0">
    <w:p w14:paraId="56565F9C" w14:textId="77777777" w:rsidR="00AD38A3" w:rsidRDefault="00AD38A3" w:rsidP="0005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AE0E" w14:textId="77777777" w:rsidR="00AD38A3" w:rsidRDefault="00AD38A3" w:rsidP="00050E9F">
      <w:r>
        <w:separator/>
      </w:r>
    </w:p>
  </w:footnote>
  <w:footnote w:type="continuationSeparator" w:id="0">
    <w:p w14:paraId="64FE4B8D" w14:textId="77777777" w:rsidR="00AD38A3" w:rsidRDefault="00AD38A3" w:rsidP="00050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A279F"/>
    <w:multiLevelType w:val="singleLevel"/>
    <w:tmpl w:val="880A279F"/>
    <w:lvl w:ilvl="0">
      <w:start w:val="1"/>
      <w:numFmt w:val="decimal"/>
      <w:lvlText w:val="%1."/>
      <w:lvlJc w:val="left"/>
      <w:pPr>
        <w:tabs>
          <w:tab w:val="left" w:pos="312"/>
        </w:tabs>
      </w:pPr>
    </w:lvl>
  </w:abstractNum>
  <w:abstractNum w:abstractNumId="1" w15:restartNumberingAfterBreak="0">
    <w:nsid w:val="00000005"/>
    <w:multiLevelType w:val="singleLevel"/>
    <w:tmpl w:val="00000005"/>
    <w:lvl w:ilvl="0">
      <w:start w:val="1"/>
      <w:numFmt w:val="decimal"/>
      <w:lvlText w:val="%1."/>
      <w:lvlJc w:val="left"/>
      <w:pPr>
        <w:tabs>
          <w:tab w:val="left" w:pos="312"/>
        </w:tabs>
      </w:pPr>
    </w:lvl>
  </w:abstractNum>
  <w:abstractNum w:abstractNumId="2" w15:restartNumberingAfterBreak="0">
    <w:nsid w:val="10FE091A"/>
    <w:multiLevelType w:val="singleLevel"/>
    <w:tmpl w:val="10FE091A"/>
    <w:lvl w:ilvl="0">
      <w:start w:val="1"/>
      <w:numFmt w:val="decimal"/>
      <w:lvlText w:val="%1."/>
      <w:lvlJc w:val="left"/>
      <w:pPr>
        <w:tabs>
          <w:tab w:val="left" w:pos="312"/>
        </w:tabs>
      </w:pPr>
    </w:lvl>
  </w:abstractNum>
  <w:abstractNum w:abstractNumId="3" w15:restartNumberingAfterBreak="0">
    <w:nsid w:val="52113242"/>
    <w:multiLevelType w:val="singleLevel"/>
    <w:tmpl w:val="52113242"/>
    <w:lvl w:ilvl="0">
      <w:start w:val="1"/>
      <w:numFmt w:val="decimal"/>
      <w:suff w:val="nothing"/>
      <w:lvlText w:val="（%1）"/>
      <w:lvlJc w:val="left"/>
    </w:lvl>
  </w:abstractNum>
  <w:abstractNum w:abstractNumId="4" w15:restartNumberingAfterBreak="0">
    <w:nsid w:val="61A6A677"/>
    <w:multiLevelType w:val="singleLevel"/>
    <w:tmpl w:val="61A6A677"/>
    <w:lvl w:ilvl="0">
      <w:start w:val="1"/>
      <w:numFmt w:val="decimal"/>
      <w:lvlText w:val="%1."/>
      <w:lvlJc w:val="left"/>
      <w:pPr>
        <w:tabs>
          <w:tab w:val="left" w:pos="312"/>
        </w:tabs>
      </w:pPr>
    </w:lvl>
  </w:abstractNum>
  <w:num w:numId="1" w16cid:durableId="1761680019">
    <w:abstractNumId w:val="1"/>
  </w:num>
  <w:num w:numId="2" w16cid:durableId="859860606">
    <w:abstractNumId w:val="2"/>
  </w:num>
  <w:num w:numId="3" w16cid:durableId="404845144">
    <w:abstractNumId w:val="0"/>
  </w:num>
  <w:num w:numId="4" w16cid:durableId="1899513922">
    <w:abstractNumId w:val="4"/>
  </w:num>
  <w:num w:numId="5" w16cid:durableId="128581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1"/>
    <w:rsid w:val="00050E9F"/>
    <w:rsid w:val="00277481"/>
    <w:rsid w:val="002B1196"/>
    <w:rsid w:val="007A16D3"/>
    <w:rsid w:val="00A52541"/>
    <w:rsid w:val="00AD38A3"/>
    <w:rsid w:val="00AE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A52F"/>
  <w15:chartTrackingRefBased/>
  <w15:docId w15:val="{FBCFF01B-CC38-4765-9A20-53C9D8B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A7B"/>
    <w:pPr>
      <w:widowControl w:val="0"/>
      <w:jc w:val="both"/>
    </w:pPr>
    <w:rPr>
      <w:rFonts w:ascii="Calibri" w:eastAsia="宋体" w:hAnsi="Calibri" w:cs="宋体"/>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E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0E9F"/>
    <w:rPr>
      <w:rFonts w:ascii="Calibri" w:eastAsia="宋体" w:hAnsi="Calibri" w:cs="宋体"/>
      <w:sz w:val="18"/>
      <w:szCs w:val="18"/>
      <w14:ligatures w14:val="none"/>
    </w:rPr>
  </w:style>
  <w:style w:type="paragraph" w:styleId="a5">
    <w:name w:val="footer"/>
    <w:basedOn w:val="a"/>
    <w:link w:val="a6"/>
    <w:uiPriority w:val="99"/>
    <w:unhideWhenUsed/>
    <w:rsid w:val="00050E9F"/>
    <w:pPr>
      <w:tabs>
        <w:tab w:val="center" w:pos="4153"/>
        <w:tab w:val="right" w:pos="8306"/>
      </w:tabs>
      <w:snapToGrid w:val="0"/>
      <w:jc w:val="left"/>
    </w:pPr>
    <w:rPr>
      <w:sz w:val="18"/>
      <w:szCs w:val="18"/>
    </w:rPr>
  </w:style>
  <w:style w:type="character" w:customStyle="1" w:styleId="a6">
    <w:name w:val="页脚 字符"/>
    <w:basedOn w:val="a0"/>
    <w:link w:val="a5"/>
    <w:uiPriority w:val="99"/>
    <w:rsid w:val="00050E9F"/>
    <w:rPr>
      <w:rFonts w:ascii="Calibri" w:eastAsia="宋体" w:hAnsi="Calibri" w:cs="宋体"/>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2023-04-13T00:52:00Z</dcterms:created>
  <dcterms:modified xsi:type="dcterms:W3CDTF">2023-04-14T07:53:00Z</dcterms:modified>
</cp:coreProperties>
</file>