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FCE4" w14:textId="77777777" w:rsidR="001827A2" w:rsidRPr="002B2770" w:rsidRDefault="001827A2" w:rsidP="001827A2">
      <w:pPr>
        <w:spacing w:line="560" w:lineRule="exact"/>
        <w:rPr>
          <w:rFonts w:ascii="楷体" w:eastAsia="楷体" w:hAnsi="楷体"/>
          <w:b/>
          <w:bCs/>
          <w:color w:val="000000"/>
          <w:spacing w:val="15"/>
          <w:sz w:val="32"/>
          <w:szCs w:val="32"/>
        </w:rPr>
      </w:pPr>
      <w:r w:rsidRPr="002B2770">
        <w:rPr>
          <w:rFonts w:ascii="楷体" w:eastAsia="楷体" w:hAnsi="楷体" w:hint="eastAsia"/>
          <w:b/>
          <w:bCs/>
          <w:color w:val="000000"/>
          <w:spacing w:val="15"/>
          <w:sz w:val="32"/>
          <w:szCs w:val="32"/>
        </w:rPr>
        <w:t>附件：</w:t>
      </w:r>
    </w:p>
    <w:p w14:paraId="40667159" w14:textId="77777777" w:rsidR="001827A2" w:rsidRPr="002E41F5" w:rsidRDefault="001827A2" w:rsidP="001827A2">
      <w:pPr>
        <w:widowControl/>
        <w:spacing w:line="560" w:lineRule="exact"/>
        <w:jc w:val="left"/>
        <w:rPr>
          <w:rFonts w:ascii="仿宋" w:eastAsia="仿宋" w:hAnsi="仿宋" w:cs="宋体"/>
          <w:kern w:val="0"/>
          <w:szCs w:val="21"/>
        </w:rPr>
      </w:pPr>
      <w:r w:rsidRPr="002E41F5">
        <w:rPr>
          <w:rFonts w:ascii="仿宋" w:eastAsia="仿宋" w:hAnsi="仿宋" w:cs="宋体" w:hint="eastAsia"/>
          <w:b/>
          <w:bCs/>
          <w:color w:val="469B86"/>
          <w:spacing w:val="15"/>
          <w:kern w:val="0"/>
          <w:szCs w:val="21"/>
        </w:rPr>
        <w:t>1</w:t>
      </w:r>
      <w:r w:rsidRPr="002E41F5">
        <w:rPr>
          <w:rFonts w:ascii="仿宋" w:eastAsia="仿宋" w:hAnsi="仿宋" w:cs="宋体"/>
          <w:b/>
          <w:bCs/>
          <w:color w:val="469B86"/>
          <w:spacing w:val="15"/>
          <w:kern w:val="0"/>
          <w:szCs w:val="21"/>
        </w:rPr>
        <w:t>.</w:t>
      </w:r>
      <w:r>
        <w:rPr>
          <w:rFonts w:ascii="仿宋" w:eastAsia="仿宋" w:hAnsi="仿宋" w:cs="宋体" w:hint="eastAsia"/>
          <w:b/>
          <w:bCs/>
          <w:color w:val="469B86"/>
          <w:spacing w:val="15"/>
          <w:kern w:val="0"/>
          <w:szCs w:val="21"/>
        </w:rPr>
        <w:t>组织参与</w:t>
      </w:r>
      <w:r w:rsidRPr="002E41F5">
        <w:rPr>
          <w:rFonts w:ascii="仿宋" w:eastAsia="仿宋" w:hAnsi="仿宋" w:cs="宋体"/>
          <w:b/>
          <w:bCs/>
          <w:color w:val="469B86"/>
          <w:spacing w:val="15"/>
          <w:kern w:val="0"/>
          <w:szCs w:val="21"/>
        </w:rPr>
        <w:t>以“千万师生同上一堂国家安全教育课”为主题的公开课。</w:t>
      </w:r>
      <w:r w:rsidRPr="00280FB5">
        <w:rPr>
          <w:rFonts w:ascii="仿宋" w:eastAsia="仿宋" w:hAnsi="仿宋" w:cs="宋体" w:hint="eastAsia"/>
          <w:b/>
          <w:bCs/>
          <w:color w:val="000000" w:themeColor="text1"/>
          <w:spacing w:val="15"/>
          <w:kern w:val="0"/>
          <w:szCs w:val="21"/>
        </w:rPr>
        <w:t>各单位</w:t>
      </w:r>
      <w:r w:rsidRPr="002E41F5">
        <w:rPr>
          <w:rFonts w:ascii="仿宋" w:eastAsia="仿宋" w:hAnsi="仿宋" w:cs="宋体"/>
          <w:color w:val="000000"/>
          <w:spacing w:val="15"/>
          <w:kern w:val="0"/>
          <w:szCs w:val="21"/>
        </w:rPr>
        <w:t>4月14日15时，通过中国大学生</w:t>
      </w:r>
      <w:proofErr w:type="gramStart"/>
      <w:r w:rsidRPr="002E41F5">
        <w:rPr>
          <w:rFonts w:ascii="仿宋" w:eastAsia="仿宋" w:hAnsi="仿宋" w:cs="宋体"/>
          <w:color w:val="000000"/>
          <w:spacing w:val="15"/>
          <w:kern w:val="0"/>
          <w:szCs w:val="21"/>
        </w:rPr>
        <w:t>在线官网</w:t>
      </w:r>
      <w:proofErr w:type="gramEnd"/>
      <w:r w:rsidRPr="002E41F5">
        <w:rPr>
          <w:rFonts w:ascii="仿宋" w:eastAsia="仿宋" w:hAnsi="仿宋" w:cs="宋体"/>
          <w:color w:val="000000"/>
          <w:spacing w:val="15"/>
          <w:kern w:val="0"/>
          <w:szCs w:val="21"/>
        </w:rPr>
        <w:t>https://dxs.moe.gov.cn及中国大学生在线视频号、微博、快手、B站等直播平台发布，请组织学生错峰观看学习。（中国大学生在线联系人及电话：卫彦瑾，010-58581890）</w:t>
      </w:r>
    </w:p>
    <w:p w14:paraId="351737DA" w14:textId="77777777" w:rsidR="001827A2" w:rsidRPr="002E41F5" w:rsidRDefault="001827A2" w:rsidP="001827A2">
      <w:pPr>
        <w:widowControl/>
        <w:jc w:val="center"/>
        <w:rPr>
          <w:rFonts w:ascii="仿宋" w:eastAsia="仿宋" w:hAnsi="仿宋" w:cs="宋体"/>
          <w:color w:val="222222"/>
          <w:spacing w:val="8"/>
          <w:kern w:val="0"/>
          <w:szCs w:val="21"/>
        </w:rPr>
      </w:pPr>
      <w:r w:rsidRPr="002E41F5">
        <w:rPr>
          <w:rFonts w:ascii="仿宋" w:eastAsia="仿宋" w:hAnsi="仿宋" w:cs="宋体"/>
          <w:noProof/>
          <w:color w:val="222222"/>
          <w:spacing w:val="8"/>
          <w:kern w:val="0"/>
          <w:szCs w:val="21"/>
        </w:rPr>
        <w:drawing>
          <wp:inline distT="0" distB="0" distL="0" distR="0" wp14:anchorId="30167D41" wp14:editId="69CFFBBB">
            <wp:extent cx="5274310" cy="1149350"/>
            <wp:effectExtent l="0" t="0" r="254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7BD6" w14:textId="77777777" w:rsidR="001827A2" w:rsidRPr="003D723F" w:rsidRDefault="001827A2" w:rsidP="001827A2">
      <w:pPr>
        <w:spacing w:line="560" w:lineRule="exact"/>
        <w:rPr>
          <w:rFonts w:ascii="仿宋" w:eastAsia="仿宋" w:hAnsi="仿宋"/>
          <w:b/>
          <w:bCs/>
          <w:color w:val="469B86"/>
          <w:spacing w:val="15"/>
          <w:szCs w:val="21"/>
          <w:shd w:val="clear" w:color="auto" w:fill="FFFFFF"/>
        </w:rPr>
      </w:pPr>
      <w:r w:rsidRPr="00CC38B1">
        <w:rPr>
          <w:rFonts w:ascii="仿宋" w:eastAsia="仿宋" w:hAnsi="仿宋" w:cs="宋体" w:hint="eastAsia"/>
          <w:b/>
          <w:bCs/>
          <w:color w:val="469B86"/>
          <w:spacing w:val="15"/>
          <w:kern w:val="0"/>
          <w:szCs w:val="21"/>
        </w:rPr>
        <w:t>2</w:t>
      </w:r>
      <w:r w:rsidRPr="00CC38B1">
        <w:rPr>
          <w:rFonts w:ascii="仿宋" w:eastAsia="仿宋" w:hAnsi="仿宋" w:cs="宋体"/>
          <w:b/>
          <w:bCs/>
          <w:color w:val="469B86"/>
          <w:spacing w:val="15"/>
          <w:kern w:val="0"/>
          <w:szCs w:val="21"/>
        </w:rPr>
        <w:t>.</w:t>
      </w:r>
      <w:r w:rsidRPr="002E41F5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开展“国家安全教育主题短视频线上接力活动”。</w:t>
      </w:r>
      <w:r w:rsidRPr="002E41F5">
        <w:rPr>
          <w:rFonts w:ascii="仿宋" w:eastAsia="仿宋" w:hAnsi="仿宋" w:hint="eastAsia"/>
          <w:color w:val="000000"/>
          <w:spacing w:val="15"/>
          <w:szCs w:val="21"/>
          <w:shd w:val="clear" w:color="auto" w:fill="FFFFFF"/>
        </w:rPr>
        <w:t>3月20日至4月20日，指导中国大学生在线发起“挺</w:t>
      </w:r>
      <w:proofErr w:type="gramStart"/>
      <w:r w:rsidRPr="002E41F5">
        <w:rPr>
          <w:rFonts w:ascii="仿宋" w:eastAsia="仿宋" w:hAnsi="仿宋" w:hint="eastAsia"/>
          <w:color w:val="000000"/>
          <w:spacing w:val="15"/>
          <w:szCs w:val="21"/>
          <w:shd w:val="clear" w:color="auto" w:fill="FFFFFF"/>
        </w:rPr>
        <w:t>膺</w:t>
      </w:r>
      <w:proofErr w:type="gramEnd"/>
      <w:r w:rsidRPr="002E41F5">
        <w:rPr>
          <w:rFonts w:ascii="仿宋" w:eastAsia="仿宋" w:hAnsi="仿宋" w:hint="eastAsia"/>
          <w:color w:val="000000"/>
          <w:spacing w:val="15"/>
          <w:szCs w:val="21"/>
          <w:shd w:val="clear" w:color="auto" w:fill="FFFFFF"/>
        </w:rPr>
        <w:t>担当时代新人，共筑国家安全防线”全民国家安全教育日线上视频号话题，各高校可关注</w:t>
      </w:r>
      <w:proofErr w:type="gramStart"/>
      <w:r w:rsidRPr="002E41F5">
        <w:rPr>
          <w:rFonts w:ascii="仿宋" w:eastAsia="仿宋" w:hAnsi="仿宋" w:hint="eastAsia"/>
          <w:color w:val="000000"/>
          <w:spacing w:val="15"/>
          <w:szCs w:val="21"/>
          <w:shd w:val="clear" w:color="auto" w:fill="FFFFFF"/>
        </w:rPr>
        <w:t>微信视频</w:t>
      </w:r>
      <w:proofErr w:type="gramEnd"/>
      <w:r w:rsidRPr="002E41F5">
        <w:rPr>
          <w:rFonts w:ascii="仿宋" w:eastAsia="仿宋" w:hAnsi="仿宋" w:hint="eastAsia"/>
          <w:color w:val="000000"/>
          <w:spacing w:val="15"/>
          <w:szCs w:val="21"/>
          <w:shd w:val="clear" w:color="auto" w:fill="FFFFFF"/>
        </w:rPr>
        <w:t>号“@中国大学生在线”后进入首页“2023全民国家安全教育”活动专题，添加话题 #国家安全日，并@中国大学生在线 @</w:t>
      </w:r>
      <w:proofErr w:type="gramStart"/>
      <w:r w:rsidRPr="002E41F5">
        <w:rPr>
          <w:rFonts w:ascii="仿宋" w:eastAsia="仿宋" w:hAnsi="仿宋" w:hint="eastAsia"/>
          <w:color w:val="000000"/>
          <w:spacing w:val="15"/>
          <w:szCs w:val="21"/>
          <w:shd w:val="clear" w:color="auto" w:fill="FFFFFF"/>
        </w:rPr>
        <w:t>微信高校</w:t>
      </w:r>
      <w:proofErr w:type="gramEnd"/>
      <w:r w:rsidRPr="002E41F5">
        <w:rPr>
          <w:rFonts w:ascii="仿宋" w:eastAsia="仿宋" w:hAnsi="仿宋" w:hint="eastAsia"/>
          <w:color w:val="000000"/>
          <w:spacing w:val="15"/>
          <w:szCs w:val="21"/>
          <w:shd w:val="clear" w:color="auto" w:fill="FFFFFF"/>
        </w:rPr>
        <w:t xml:space="preserve"> @学校官方及师生好友账号后发布原创主题短视频，参与话题接力。（中国大学生在线联系人及电话：张洪涛，010-58582344）</w:t>
      </w:r>
    </w:p>
    <w:p w14:paraId="1789B230" w14:textId="42BD8E6D" w:rsidR="001827A2" w:rsidRPr="002B2770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</w:rPr>
      </w:pPr>
      <w:r w:rsidRPr="00CC38B1">
        <w:rPr>
          <w:rFonts w:ascii="仿宋" w:eastAsia="仿宋" w:hAnsi="仿宋" w:cs="宋体"/>
          <w:b/>
          <w:bCs/>
          <w:color w:val="469B86"/>
          <w:spacing w:val="15"/>
          <w:kern w:val="0"/>
          <w:szCs w:val="21"/>
        </w:rPr>
        <w:t>3.</w:t>
      </w:r>
      <w:bookmarkStart w:id="0" w:name="_Hlk131152588"/>
      <w:r w:rsidRPr="002E41F5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开展“反邪教警示教育进校园”活动。</w:t>
      </w:r>
      <w:bookmarkEnd w:id="0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即日起，各地各高校可登陆中国反</w:t>
      </w:r>
      <w:proofErr w:type="gramStart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邪教网</w:t>
      </w:r>
      <w:proofErr w:type="gramEnd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https://www.chinafxj.cn/n250/n261/index.html或中国大学生在线https://dxs.moe.gov.cn“反邪教警示教育进校园”专题，下载宣传海报、展板、警示教育片等素材，通过校内媒体、宣传栏等形式进行宣传展示，引导师生关注“中国反邪教”</w:t>
      </w:r>
      <w:proofErr w:type="gramStart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微信公众号</w:t>
      </w:r>
      <w:proofErr w:type="gramEnd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。</w:t>
      </w:r>
    </w:p>
    <w:p w14:paraId="18858F11" w14:textId="77777777" w:rsidR="001827A2" w:rsidRPr="002B2770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</w:rPr>
      </w:pPr>
      <w:r w:rsidRPr="00CC38B1">
        <w:rPr>
          <w:rFonts w:ascii="仿宋" w:eastAsia="仿宋" w:hAnsi="仿宋" w:cs="宋体"/>
          <w:b/>
          <w:bCs/>
          <w:color w:val="469B86"/>
          <w:spacing w:val="15"/>
          <w:kern w:val="0"/>
          <w:szCs w:val="21"/>
        </w:rPr>
        <w:t>4.</w:t>
      </w:r>
      <w:r w:rsidRPr="002E41F5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开设“国开大讲堂·国家安全教育公开课”。</w:t>
      </w:r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国家开放大学联合“央视频”推出国防教育系列课程作为“全民国家安全教育公开课”，通过国开学习网向全社会免费播放。即日起至5月31日期间，全国高校学生、国家开放大学学生，以及所有社会学习者均可</w:t>
      </w:r>
      <w:proofErr w:type="gramStart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登录国</w:t>
      </w:r>
      <w:proofErr w:type="gramEnd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开学习网：http://gjaqjy.ouchn.edu.cn进行免费学习。（国家开放大学联系人及电话：狄晓暄，010-57519506）</w:t>
      </w:r>
    </w:p>
    <w:p w14:paraId="56CE386C" w14:textId="77777777" w:rsidR="001827A2" w:rsidRPr="002B2770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</w:rPr>
      </w:pPr>
      <w:r w:rsidRPr="00CC38B1">
        <w:rPr>
          <w:rFonts w:ascii="仿宋" w:eastAsia="仿宋" w:hAnsi="仿宋" w:cs="宋体"/>
          <w:b/>
          <w:bCs/>
          <w:color w:val="469B86"/>
          <w:spacing w:val="15"/>
          <w:kern w:val="0"/>
          <w:szCs w:val="21"/>
        </w:rPr>
        <w:lastRenderedPageBreak/>
        <w:t>5.</w:t>
      </w:r>
      <w:bookmarkStart w:id="1" w:name="_Hlk131153812"/>
      <w:r w:rsidRPr="002E41F5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开展“微博#国家安全日#话题”互动。</w:t>
      </w:r>
      <w:bookmarkEnd w:id="1"/>
      <w:r w:rsidRPr="002B2770">
        <w:rPr>
          <w:rStyle w:val="a7"/>
          <w:rFonts w:ascii="仿宋" w:eastAsia="仿宋" w:hAnsi="仿宋" w:hint="eastAsia"/>
          <w:b w:val="0"/>
          <w:bCs w:val="0"/>
          <w:color w:val="000000" w:themeColor="text1"/>
        </w:rPr>
        <w:t>中国大学生在线将在微博、微信、快手、抖音、B站等平台设置#国家安全日#话题标签，各地各高校可通过官方账号、师生个人账号参与话题互动。</w:t>
      </w:r>
    </w:p>
    <w:p w14:paraId="40575862" w14:textId="77777777" w:rsidR="001827A2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</w:pPr>
      <w:r w:rsidRPr="00CC38B1">
        <w:rPr>
          <w:rFonts w:ascii="仿宋" w:eastAsia="仿宋" w:hAnsi="仿宋" w:cs="宋体"/>
          <w:b/>
          <w:bCs/>
          <w:color w:val="469B86"/>
          <w:spacing w:val="15"/>
          <w:kern w:val="0"/>
          <w:szCs w:val="21"/>
        </w:rPr>
        <w:t>6.</w:t>
      </w:r>
      <w:r w:rsidRPr="002B2770">
        <w:rPr>
          <w:rStyle w:val="a7"/>
          <w:rFonts w:ascii="仿宋" w:eastAsia="仿宋" w:hAnsi="仿宋"/>
          <w:color w:val="469B86"/>
          <w:spacing w:val="15"/>
          <w:szCs w:val="21"/>
          <w:shd w:val="clear" w:color="auto" w:fill="FFFFFF"/>
        </w:rPr>
        <w:t>组织参与</w:t>
      </w:r>
      <w:r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反</w:t>
      </w:r>
      <w:proofErr w:type="gramStart"/>
      <w:r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恐知识</w:t>
      </w:r>
      <w:proofErr w:type="gramEnd"/>
      <w:r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普及活动</w:t>
      </w:r>
      <w:r w:rsidRPr="002E41F5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。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4月1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5-25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日</w:t>
      </w:r>
      <w:r w:rsidRPr="00CC38B1"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组织师生参加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 xml:space="preserve"> “北京反恐”</w:t>
      </w:r>
      <w:proofErr w:type="gramStart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微信公众号反恐知识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竞答活动，</w:t>
      </w:r>
      <w:r w:rsidRPr="007251A9"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竞答为开卷形式，共10道题目，均为选择题，内容出自《反恐怖主义法》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，题目内容已在“北京反恐”</w:t>
      </w:r>
      <w:proofErr w:type="gramStart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微信公众号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发布，参与在线答题均有机会获得“北京反恐”</w:t>
      </w:r>
      <w:r w:rsidRPr="007251A9"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精美奖品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。</w:t>
      </w:r>
    </w:p>
    <w:p w14:paraId="71E67693" w14:textId="77777777" w:rsidR="001827A2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</w:pPr>
      <w:r w:rsidRPr="00CC38B1">
        <w:rPr>
          <w:rFonts w:cs="宋体"/>
          <w:color w:val="469B86"/>
          <w:kern w:val="0"/>
        </w:rPr>
        <w:t>7.</w:t>
      </w:r>
      <w:r w:rsidRPr="003723E2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开展“保密宣传教育进校园”活动。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①组织师生学习《高校师生保密知识读本》，观看保密公益宣传片。学习资料从全国保密综合业务网（http：/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/gjbmj.gov.cn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）、中国保密在线网站下载(http：/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/baomi.org.cn)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。②依托中国保密在线网站微视频征集系统，征集“人人话保密”微视频，讲述、诠释、宣传新时代保守党和国家秘密的理念、意识、常识、方法技能等。</w:t>
      </w:r>
    </w:p>
    <w:p w14:paraId="315FD07A" w14:textId="77777777" w:rsidR="001827A2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</w:pPr>
      <w:r w:rsidRPr="00CC38B1">
        <w:rPr>
          <w:rFonts w:cs="宋体"/>
          <w:color w:val="469B86"/>
          <w:kern w:val="0"/>
        </w:rPr>
        <w:t>8.</w:t>
      </w:r>
      <w:r w:rsidRPr="00ED5EFF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开展反</w:t>
      </w:r>
      <w:proofErr w:type="gramStart"/>
      <w:r w:rsidRPr="00ED5EFF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诈宣传</w:t>
      </w:r>
      <w:proofErr w:type="gramEnd"/>
      <w:r w:rsidRPr="00ED5EFF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培训。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①各单位通过</w:t>
      </w:r>
      <w:proofErr w:type="gramStart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微信群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、公众号、宣传栏等渠道广泛开展反</w:t>
      </w:r>
      <w:proofErr w:type="gramStart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诈宣传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提示。②发动班级骨干、宿舍长、安全专员等力量，通过主题班会、培训讲座、志愿宣传等方式开展宣传活动，确保宣教全员覆盖。③积极引导师生安装全民反诈AP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P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，及时关注“平安北工商”、“北京反诈”等</w:t>
      </w:r>
      <w:proofErr w:type="gramStart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微信公众号反诈安全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提醒，全面提升</w:t>
      </w:r>
      <w:proofErr w:type="gramStart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师生识骗防骗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能力。</w:t>
      </w:r>
    </w:p>
    <w:p w14:paraId="43CDA186" w14:textId="77777777" w:rsidR="001827A2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</w:pP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资料下载：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fldChar w:fldCharType="begin"/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instrText xml:space="preserve"> </w:instrTex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instrText>HYPERLINK "</w:instrText>
      </w:r>
      <w:r w:rsidRPr="00705E72"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instrText>http</w:instrText>
      </w:r>
      <w:r w:rsidRPr="00705E72"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instrText>://pan.baidu.com/s/1GuCdRjaUDJ_Iy1pm8vczBg</w:instrTex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instrText>"</w:instrTex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instrText xml:space="preserve"> </w:instrTex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fldChar w:fldCharType="separate"/>
      </w:r>
      <w:r w:rsidRPr="00BF48E2">
        <w:rPr>
          <w:rStyle w:val="a8"/>
          <w:rFonts w:ascii="仿宋" w:eastAsia="仿宋" w:hAnsi="仿宋" w:hint="eastAsia"/>
          <w:spacing w:val="15"/>
          <w:szCs w:val="21"/>
          <w:shd w:val="clear" w:color="auto" w:fill="FFFFFF"/>
        </w:rPr>
        <w:t>http</w:t>
      </w:r>
      <w:r w:rsidRPr="00BF48E2">
        <w:rPr>
          <w:rStyle w:val="a8"/>
          <w:rFonts w:ascii="仿宋" w:eastAsia="仿宋" w:hAnsi="仿宋"/>
          <w:spacing w:val="15"/>
          <w:szCs w:val="21"/>
          <w:shd w:val="clear" w:color="auto" w:fill="FFFFFF"/>
        </w:rPr>
        <w:t>://pan.baidu.com/s/1GuCdRjaUDJ_Iy1pm8vczBg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fldChar w:fldCharType="end"/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(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提取码：</w:t>
      </w:r>
      <w:proofErr w:type="spellStart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z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twy</w:t>
      </w:r>
      <w:proofErr w:type="spellEnd"/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)</w:t>
      </w:r>
    </w:p>
    <w:p w14:paraId="42BA7D47" w14:textId="617ECCF1" w:rsidR="001827A2" w:rsidRDefault="001827A2" w:rsidP="001827A2">
      <w:pPr>
        <w:spacing w:line="560" w:lineRule="exact"/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</w:pPr>
      <w:r w:rsidRPr="00CC38B1">
        <w:rPr>
          <w:rFonts w:cs="宋体"/>
          <w:color w:val="469B86"/>
          <w:kern w:val="0"/>
        </w:rPr>
        <w:t>9.</w:t>
      </w:r>
      <w:r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参加</w:t>
      </w:r>
      <w:r w:rsidRPr="00DB57FF">
        <w:rPr>
          <w:rStyle w:val="a7"/>
          <w:rFonts w:ascii="仿宋" w:eastAsia="仿宋" w:hAnsi="仿宋" w:hint="eastAsia"/>
          <w:color w:val="469B86"/>
          <w:spacing w:val="15"/>
          <w:szCs w:val="21"/>
          <w:shd w:val="clear" w:color="auto" w:fill="FFFFFF"/>
        </w:rPr>
        <w:t>“校园安全文化市集”活动。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4月1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5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日上午保卫处邀请公安、消防等部门在良乡主校区西区操场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北侧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举办“校园安全文化市集”活动，活动设置安全宣传长廊和安全防范体验区（反诈、消防、反恐、应急救援），每个环节完成宣教、体验将获得一枚徽章，师生按照安全宣传长廊学习</w:t>
      </w:r>
      <w:proofErr w:type="gramStart"/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—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安全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防范体验</w:t>
      </w:r>
      <w:proofErr w:type="gramStart"/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—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安全文</w:t>
      </w:r>
      <w:proofErr w:type="gramEnd"/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创纪念品抽奖顺序参加活动（集齐5枚徽章参与抽奖）。活动现场准备1</w:t>
      </w:r>
      <w:r>
        <w:rPr>
          <w:rStyle w:val="a7"/>
          <w:rFonts w:ascii="仿宋" w:eastAsia="仿宋" w:hAnsi="仿宋"/>
          <w:b w:val="0"/>
          <w:bCs w:val="0"/>
          <w:color w:val="000000" w:themeColor="text1"/>
          <w:spacing w:val="15"/>
          <w:szCs w:val="21"/>
          <w:shd w:val="clear" w:color="auto" w:fill="FFFFFF"/>
        </w:rPr>
        <w:t>200</w:t>
      </w:r>
      <w:r>
        <w:rPr>
          <w:rStyle w:val="a7"/>
          <w:rFonts w:ascii="仿宋" w:eastAsia="仿宋" w:hAnsi="仿宋" w:hint="eastAsia"/>
          <w:b w:val="0"/>
          <w:bCs w:val="0"/>
          <w:color w:val="000000" w:themeColor="text1"/>
          <w:spacing w:val="15"/>
          <w:szCs w:val="21"/>
          <w:shd w:val="clear" w:color="auto" w:fill="FFFFFF"/>
        </w:rPr>
        <w:t>份文创纪念品（包括手提袋、水杯、文具套装等文创纪念品）</w:t>
      </w:r>
    </w:p>
    <w:p w14:paraId="3CB921AD" w14:textId="77777777" w:rsidR="00E73C6D" w:rsidRPr="001827A2" w:rsidRDefault="00000000"/>
    <w:sectPr w:rsidR="00E73C6D" w:rsidRPr="0018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95E4" w14:textId="77777777" w:rsidR="00552A60" w:rsidRDefault="00552A60" w:rsidP="001827A2">
      <w:r>
        <w:separator/>
      </w:r>
    </w:p>
  </w:endnote>
  <w:endnote w:type="continuationSeparator" w:id="0">
    <w:p w14:paraId="6C89D846" w14:textId="77777777" w:rsidR="00552A60" w:rsidRDefault="00552A60" w:rsidP="0018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0BE5" w14:textId="77777777" w:rsidR="00552A60" w:rsidRDefault="00552A60" w:rsidP="001827A2">
      <w:r>
        <w:separator/>
      </w:r>
    </w:p>
  </w:footnote>
  <w:footnote w:type="continuationSeparator" w:id="0">
    <w:p w14:paraId="5ADF5730" w14:textId="77777777" w:rsidR="00552A60" w:rsidRDefault="00552A60" w:rsidP="0018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5B"/>
    <w:rsid w:val="000C1CAD"/>
    <w:rsid w:val="001827A2"/>
    <w:rsid w:val="004D345B"/>
    <w:rsid w:val="00552A60"/>
    <w:rsid w:val="00A3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C213D"/>
  <w15:chartTrackingRefBased/>
  <w15:docId w15:val="{A0F38356-65F5-4273-8AB3-596DCE25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7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7A2"/>
    <w:rPr>
      <w:sz w:val="18"/>
      <w:szCs w:val="18"/>
    </w:rPr>
  </w:style>
  <w:style w:type="character" w:styleId="a7">
    <w:name w:val="Strong"/>
    <w:basedOn w:val="a0"/>
    <w:uiPriority w:val="22"/>
    <w:qFormat/>
    <w:rsid w:val="001827A2"/>
    <w:rPr>
      <w:b/>
      <w:bCs/>
    </w:rPr>
  </w:style>
  <w:style w:type="character" w:styleId="a8">
    <w:name w:val="Hyperlink"/>
    <w:basedOn w:val="a0"/>
    <w:uiPriority w:val="99"/>
    <w:unhideWhenUsed/>
    <w:rsid w:val="001827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2023-04-12T02:25:00Z</dcterms:created>
  <dcterms:modified xsi:type="dcterms:W3CDTF">2023-04-12T02:27:00Z</dcterms:modified>
</cp:coreProperties>
</file>