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109E5">
      <w:pPr>
        <w:spacing w:after="312" w:afterLines="100" w:line="540" w:lineRule="exact"/>
        <w:jc w:val="center"/>
        <w:rPr>
          <w:rFonts w:ascii="黑体" w:hAnsi="黑体" w:eastAsia="黑体"/>
          <w:sz w:val="36"/>
          <w:szCs w:val="36"/>
        </w:rPr>
      </w:pPr>
      <w:bookmarkStart w:id="0" w:name="_Hlk70346677"/>
      <w:r>
        <w:rPr>
          <w:rFonts w:hint="eastAsia" w:ascii="黑体" w:hAnsi="黑体" w:eastAsia="黑体"/>
          <w:sz w:val="36"/>
          <w:szCs w:val="36"/>
        </w:rPr>
        <w:t>北京</w:t>
      </w:r>
      <w:r>
        <w:rPr>
          <w:rFonts w:ascii="黑体" w:hAnsi="黑体" w:eastAsia="黑体"/>
          <w:sz w:val="36"/>
          <w:szCs w:val="36"/>
        </w:rPr>
        <w:t>工商大学2024年</w:t>
      </w:r>
      <w:r>
        <w:rPr>
          <w:rFonts w:hint="eastAsia" w:ascii="黑体" w:hAnsi="黑体" w:eastAsia="黑体"/>
          <w:sz w:val="36"/>
          <w:szCs w:val="36"/>
          <w:lang w:val="en-US" w:eastAsia="zh-CN"/>
        </w:rPr>
        <w:t>10</w:t>
      </w:r>
      <w:r>
        <w:rPr>
          <w:rFonts w:hint="eastAsia" w:ascii="黑体" w:hAnsi="黑体" w:eastAsia="黑体"/>
          <w:sz w:val="36"/>
          <w:szCs w:val="36"/>
        </w:rPr>
        <w:t>月</w:t>
      </w:r>
      <w:r>
        <w:rPr>
          <w:rFonts w:ascii="黑体" w:hAnsi="黑体" w:eastAsia="黑体"/>
          <w:sz w:val="36"/>
          <w:szCs w:val="36"/>
        </w:rPr>
        <w:t>教职工理论学习</w:t>
      </w:r>
      <w:r>
        <w:rPr>
          <w:rFonts w:hint="eastAsia" w:ascii="黑体" w:hAnsi="黑体" w:eastAsia="黑体"/>
          <w:sz w:val="36"/>
          <w:szCs w:val="36"/>
        </w:rPr>
        <w:t>参考</w:t>
      </w:r>
    </w:p>
    <w:p w14:paraId="7DE1F786">
      <w:pPr>
        <w:overflowPunct w:val="0"/>
        <w:snapToGrid w:val="0"/>
        <w:spacing w:line="560" w:lineRule="exact"/>
        <w:rPr>
          <w:rFonts w:ascii="仿宋" w:hAnsi="仿宋" w:eastAsia="仿宋"/>
          <w:sz w:val="32"/>
          <w:szCs w:val="32"/>
        </w:rPr>
      </w:pPr>
      <w:r>
        <w:rPr>
          <w:rFonts w:hint="eastAsia" w:ascii="仿宋" w:hAnsi="仿宋" w:eastAsia="仿宋"/>
          <w:sz w:val="32"/>
          <w:szCs w:val="32"/>
        </w:rPr>
        <w:t>各基层</w:t>
      </w:r>
      <w:r>
        <w:rPr>
          <w:rFonts w:ascii="仿宋" w:hAnsi="仿宋" w:eastAsia="仿宋"/>
          <w:sz w:val="32"/>
          <w:szCs w:val="32"/>
        </w:rPr>
        <w:t>党委</w:t>
      </w:r>
      <w:r>
        <w:rPr>
          <w:rFonts w:hint="eastAsia" w:ascii="仿宋" w:hAnsi="仿宋" w:eastAsia="仿宋"/>
          <w:sz w:val="32"/>
          <w:szCs w:val="32"/>
        </w:rPr>
        <w:t>（</w:t>
      </w:r>
      <w:r>
        <w:rPr>
          <w:rFonts w:ascii="仿宋" w:hAnsi="仿宋" w:eastAsia="仿宋"/>
          <w:sz w:val="32"/>
          <w:szCs w:val="32"/>
        </w:rPr>
        <w:t>党总支、直属党支部</w:t>
      </w:r>
      <w:r>
        <w:rPr>
          <w:rFonts w:hint="eastAsia" w:ascii="仿宋" w:hAnsi="仿宋" w:eastAsia="仿宋"/>
          <w:sz w:val="32"/>
          <w:szCs w:val="32"/>
        </w:rPr>
        <w:t>）</w:t>
      </w:r>
      <w:r>
        <w:rPr>
          <w:rFonts w:ascii="仿宋" w:hAnsi="仿宋" w:eastAsia="仿宋"/>
          <w:sz w:val="32"/>
          <w:szCs w:val="32"/>
        </w:rPr>
        <w:t>：</w:t>
      </w:r>
    </w:p>
    <w:p w14:paraId="20455E80">
      <w:pPr>
        <w:overflowPunct w:val="0"/>
        <w:snapToGrid w:val="0"/>
        <w:spacing w:line="560" w:lineRule="exact"/>
        <w:ind w:firstLine="640" w:firstLineChars="200"/>
        <w:rPr>
          <w:rFonts w:eastAsia="仿宋_GB2312"/>
          <w:sz w:val="32"/>
          <w:szCs w:val="32"/>
        </w:rPr>
      </w:pPr>
      <w:r>
        <w:rPr>
          <w:rFonts w:hint="eastAsia" w:ascii="仿宋" w:hAnsi="仿宋" w:eastAsia="仿宋"/>
          <w:sz w:val="32"/>
          <w:szCs w:val="32"/>
        </w:rPr>
        <w:t>现发布</w:t>
      </w:r>
      <w:r>
        <w:rPr>
          <w:rFonts w:hint="eastAsia" w:ascii="仿宋" w:hAnsi="仿宋" w:eastAsia="仿宋"/>
          <w:sz w:val="32"/>
          <w:szCs w:val="32"/>
          <w:lang w:val="en-US" w:eastAsia="zh-CN"/>
        </w:rPr>
        <w:t>10</w:t>
      </w:r>
      <w:r>
        <w:rPr>
          <w:rFonts w:hint="eastAsia" w:ascii="仿宋" w:hAnsi="仿宋" w:eastAsia="仿宋"/>
          <w:sz w:val="32"/>
          <w:szCs w:val="32"/>
        </w:rPr>
        <w:t>月全校教职工</w:t>
      </w:r>
      <w:r>
        <w:rPr>
          <w:rFonts w:ascii="仿宋" w:hAnsi="仿宋" w:eastAsia="仿宋"/>
          <w:sz w:val="32"/>
          <w:szCs w:val="32"/>
        </w:rPr>
        <w:t>理论学习</w:t>
      </w:r>
      <w:r>
        <w:rPr>
          <w:rFonts w:hint="eastAsia" w:ascii="仿宋" w:hAnsi="仿宋" w:eastAsia="仿宋"/>
          <w:sz w:val="32"/>
          <w:szCs w:val="32"/>
        </w:rPr>
        <w:t>参考</w:t>
      </w:r>
      <w:r>
        <w:rPr>
          <w:rFonts w:ascii="仿宋" w:hAnsi="仿宋" w:eastAsia="仿宋"/>
          <w:sz w:val="32"/>
          <w:szCs w:val="32"/>
        </w:rPr>
        <w:t>，请参照执行。</w:t>
      </w:r>
    </w:p>
    <w:p w14:paraId="61AAA0BD">
      <w:pPr>
        <w:keepNext w:val="0"/>
        <w:keepLines w:val="0"/>
        <w:pageBreakBefore w:val="0"/>
        <w:widowControl w:val="0"/>
        <w:kinsoku/>
        <w:wordWrap/>
        <w:overflowPunct w:val="0"/>
        <w:topLinePunct w:val="0"/>
        <w:autoSpaceDE/>
        <w:autoSpaceDN/>
        <w:bidi w:val="0"/>
        <w:adjustRightInd/>
        <w:snapToGrid w:val="0"/>
        <w:spacing w:line="560" w:lineRule="exact"/>
        <w:ind w:firstLine="640" w:firstLineChars="200"/>
        <w:textAlignment w:val="auto"/>
        <w:rPr>
          <w:rFonts w:ascii="黑体" w:eastAsia="黑体"/>
          <w:sz w:val="32"/>
          <w:szCs w:val="32"/>
        </w:rPr>
      </w:pPr>
      <w:r>
        <w:rPr>
          <w:rFonts w:hint="eastAsia" w:ascii="黑体" w:eastAsia="黑体"/>
          <w:sz w:val="32"/>
          <w:szCs w:val="32"/>
        </w:rPr>
        <w:t>一、重要讲话等</w:t>
      </w:r>
    </w:p>
    <w:p w14:paraId="49AC1D9C">
      <w:pPr>
        <w:overflowPunct w:val="0"/>
        <w:spacing w:line="52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1.《求是》杂志发表习近平总书记重要文章《大力弘扬伟大爱国主义精神，把强国建设、民族复兴伟业不断推向前进》</w:t>
      </w:r>
    </w:p>
    <w:p w14:paraId="6FD7C586">
      <w:pPr>
        <w:overflowPunct w:val="0"/>
        <w:spacing w:line="520" w:lineRule="exact"/>
        <w:ind w:firstLine="640" w:firstLineChars="200"/>
        <w:rPr>
          <w:rStyle w:val="15"/>
          <w:rFonts w:hint="eastAsia" w:ascii="仿宋" w:hAnsi="仿宋" w:eastAsia="仿宋"/>
          <w:sz w:val="32"/>
          <w:szCs w:val="32"/>
        </w:rPr>
      </w:pPr>
      <w:r>
        <w:rPr>
          <w:rStyle w:val="15"/>
          <w:rFonts w:hint="eastAsia" w:ascii="仿宋" w:hAnsi="仿宋" w:eastAsia="仿宋"/>
          <w:sz w:val="32"/>
          <w:szCs w:val="32"/>
          <w:lang w:eastAsia="zh-CN"/>
        </w:rPr>
        <w:drawing>
          <wp:anchor distT="0" distB="0" distL="114300" distR="114300" simplePos="0" relativeHeight="251659264" behindDoc="1" locked="0" layoutInCell="1" allowOverlap="1">
            <wp:simplePos x="0" y="0"/>
            <wp:positionH relativeFrom="column">
              <wp:posOffset>4291965</wp:posOffset>
            </wp:positionH>
            <wp:positionV relativeFrom="paragraph">
              <wp:posOffset>758190</wp:posOffset>
            </wp:positionV>
            <wp:extent cx="895350" cy="895350"/>
            <wp:effectExtent l="0" t="0" r="0" b="0"/>
            <wp:wrapTight wrapText="bothSides">
              <wp:wrapPolygon>
                <wp:start x="0" y="0"/>
                <wp:lineTo x="0" y="21370"/>
                <wp:lineTo x="21370" y="21370"/>
                <wp:lineTo x="21370" y="0"/>
                <wp:lineTo x="0" y="0"/>
              </wp:wrapPolygon>
            </wp:wrapTight>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5"/>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rPr>
        <w:fldChar w:fldCharType="begin"/>
      </w:r>
      <w:r>
        <w:rPr>
          <w:rStyle w:val="15"/>
          <w:rFonts w:hint="eastAsia" w:ascii="仿宋" w:hAnsi="仿宋" w:eastAsia="仿宋"/>
          <w:sz w:val="32"/>
          <w:szCs w:val="32"/>
        </w:rPr>
        <w:instrText xml:space="preserve"> HYPERLINK "https://tv.cctv.com/2024/10/01/VIDEqubl63ot9tMS78HS7rar241001.shtml?spm=C31267.PXDaChrrDGdt.EbD5Beq0unIQ.5" </w:instrText>
      </w:r>
      <w:r>
        <w:rPr>
          <w:rStyle w:val="15"/>
          <w:rFonts w:hint="eastAsia" w:ascii="仿宋" w:hAnsi="仿宋" w:eastAsia="仿宋"/>
          <w:sz w:val="32"/>
          <w:szCs w:val="32"/>
        </w:rPr>
        <w:fldChar w:fldCharType="separate"/>
      </w:r>
      <w:r>
        <w:rPr>
          <w:rStyle w:val="15"/>
          <w:rFonts w:hint="eastAsia" w:ascii="仿宋" w:hAnsi="仿宋" w:eastAsia="仿宋"/>
          <w:sz w:val="32"/>
          <w:szCs w:val="32"/>
        </w:rPr>
        <w:t>https://tv.cctv.com/2024/10/01/VIDEqubl63ot9tMS78HS7rar241001.shtml?spm=C31267.PXDaChrrDGdt.EbD5Beq0unIQ.5</w:t>
      </w:r>
      <w:r>
        <w:rPr>
          <w:rStyle w:val="15"/>
          <w:rFonts w:hint="eastAsia" w:ascii="仿宋" w:hAnsi="仿宋" w:eastAsia="仿宋"/>
          <w:sz w:val="32"/>
          <w:szCs w:val="32"/>
        </w:rPr>
        <w:fldChar w:fldCharType="end"/>
      </w:r>
    </w:p>
    <w:p w14:paraId="79B1F5BC">
      <w:pPr>
        <w:overflowPunct w:val="0"/>
        <w:spacing w:line="240" w:lineRule="auto"/>
        <w:ind w:firstLine="640" w:firstLineChars="200"/>
        <w:rPr>
          <w:rStyle w:val="15"/>
          <w:rFonts w:hint="eastAsia" w:ascii="仿宋" w:hAnsi="仿宋" w:eastAsia="仿宋"/>
          <w:sz w:val="32"/>
          <w:szCs w:val="32"/>
          <w:lang w:eastAsia="zh-CN"/>
        </w:rPr>
      </w:pPr>
    </w:p>
    <w:p w14:paraId="74689F45">
      <w:pPr>
        <w:overflowPunct w:val="0"/>
        <w:snapToGrid w:val="0"/>
        <w:spacing w:before="156" w:beforeLines="50" w:line="520" w:lineRule="exact"/>
        <w:rPr>
          <w:rFonts w:hint="eastAsia" w:ascii="仿宋" w:hAnsi="仿宋" w:eastAsia="仿宋"/>
          <w:color w:val="000000" w:themeColor="text1"/>
          <w:sz w:val="32"/>
          <w:szCs w:val="32"/>
          <w14:textFill>
            <w14:solidFill>
              <w14:schemeClr w14:val="tx1"/>
            </w14:solidFill>
          </w14:textFill>
        </w:rPr>
      </w:pPr>
    </w:p>
    <w:p w14:paraId="43F1CC4C">
      <w:pPr>
        <w:overflowPunct w:val="0"/>
        <w:spacing w:line="52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2.习近平致信中国红十字会第十二次全国会员代表大会强调 聚焦高质量发展提高人道服务能力 为强国建设民族复兴和人类和平与进步事业作出新的更大贡献</w:t>
      </w:r>
    </w:p>
    <w:p w14:paraId="21577283">
      <w:pPr>
        <w:overflowPunct w:val="0"/>
        <w:spacing w:line="520" w:lineRule="exact"/>
        <w:ind w:firstLine="640" w:firstLineChars="200"/>
        <w:rPr>
          <w:rStyle w:val="15"/>
          <w:rFonts w:hint="eastAsia" w:ascii="仿宋" w:hAnsi="仿宋" w:eastAsia="仿宋"/>
          <w:sz w:val="32"/>
          <w:szCs w:val="32"/>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4384" behindDoc="1" locked="0" layoutInCell="1" allowOverlap="1">
            <wp:simplePos x="0" y="0"/>
            <wp:positionH relativeFrom="column">
              <wp:posOffset>4288155</wp:posOffset>
            </wp:positionH>
            <wp:positionV relativeFrom="paragraph">
              <wp:posOffset>764540</wp:posOffset>
            </wp:positionV>
            <wp:extent cx="895350" cy="895350"/>
            <wp:effectExtent l="0" t="0" r="0" b="0"/>
            <wp:wrapTight wrapText="bothSides">
              <wp:wrapPolygon>
                <wp:start x="0" y="0"/>
                <wp:lineTo x="0" y="21370"/>
                <wp:lineTo x="21370" y="21370"/>
                <wp:lineTo x="21370" y="0"/>
                <wp:lineTo x="0" y="0"/>
              </wp:wrapPolygon>
            </wp:wrapTight>
            <wp:docPr id="7" name="图片 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8"/>
                    <pic:cNvPicPr>
                      <a:picLocks noChangeAspect="1"/>
                    </pic:cNvPicPr>
                  </pic:nvPicPr>
                  <pic:blipFill>
                    <a:blip r:embed="rId6"/>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rPr>
        <w:t>https://tv.cctv.com/2024/10/09/VIDEK3lRuN1uACUSwww2AU2O241009.shtml?spm=C31267.PXDaChrrDGdt.EbD5Beq0unIQ.137</w:t>
      </w:r>
    </w:p>
    <w:p w14:paraId="639B7349">
      <w:pPr>
        <w:overflowPunct w:val="0"/>
        <w:spacing w:line="24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p>
    <w:p w14:paraId="3072214C">
      <w:pPr>
        <w:overflowPunct w:val="0"/>
        <w:snapToGrid w:val="0"/>
        <w:spacing w:before="156" w:beforeLines="50" w:line="520" w:lineRule="exact"/>
        <w:rPr>
          <w:rFonts w:hint="eastAsia" w:ascii="仿宋" w:hAnsi="仿宋" w:eastAsia="仿宋"/>
          <w:color w:val="000000" w:themeColor="text1"/>
          <w:sz w:val="32"/>
          <w:szCs w:val="32"/>
          <w14:textFill>
            <w14:solidFill>
              <w14:schemeClr w14:val="tx1"/>
            </w14:solidFill>
          </w14:textFill>
        </w:rPr>
      </w:pPr>
    </w:p>
    <w:p w14:paraId="76B95F1F">
      <w:pPr>
        <w:overflowPunct w:val="0"/>
        <w:spacing w:line="52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3.习近平回信勉励“银龄行动”老年志愿者代表 既要老有所养老有所乐又要老有所为 为推进中国式现代化贡献“银发力量”</w:t>
      </w:r>
    </w:p>
    <w:p w14:paraId="5ED45D9A">
      <w:pPr>
        <w:overflowPunct w:val="0"/>
        <w:spacing w:line="520" w:lineRule="exact"/>
        <w:ind w:firstLine="640" w:firstLineChars="200"/>
        <w:rPr>
          <w:rStyle w:val="15"/>
          <w:rFonts w:hint="eastAsia" w:ascii="仿宋" w:hAnsi="仿宋" w:eastAsia="仿宋"/>
          <w:sz w:val="32"/>
          <w:szCs w:val="32"/>
        </w:rPr>
      </w:pPr>
      <w:r>
        <w:rPr>
          <w:rStyle w:val="15"/>
          <w:rFonts w:hint="eastAsia" w:ascii="仿宋" w:hAnsi="仿宋" w:eastAsia="仿宋"/>
          <w:sz w:val="32"/>
          <w:szCs w:val="32"/>
        </w:rPr>
        <w:fldChar w:fldCharType="begin"/>
      </w:r>
      <w:r>
        <w:rPr>
          <w:rStyle w:val="15"/>
          <w:rFonts w:hint="eastAsia" w:ascii="仿宋" w:hAnsi="仿宋" w:eastAsia="仿宋"/>
          <w:sz w:val="32"/>
          <w:szCs w:val="32"/>
        </w:rPr>
        <w:instrText xml:space="preserve"> HYPERLINK "https://tv.cctv.com/2024/10/10/VIDE7u2ZdhJ5NxXY99YfrH0J241010.shtml?spm=C31267.PXDaChrrDGdt.EbD5Beq0unIQ.169" </w:instrText>
      </w:r>
      <w:r>
        <w:rPr>
          <w:rStyle w:val="15"/>
          <w:rFonts w:hint="eastAsia" w:ascii="仿宋" w:hAnsi="仿宋" w:eastAsia="仿宋"/>
          <w:sz w:val="32"/>
          <w:szCs w:val="32"/>
        </w:rPr>
        <w:fldChar w:fldCharType="separate"/>
      </w:r>
      <w:r>
        <w:rPr>
          <w:rStyle w:val="15"/>
          <w:rFonts w:hint="eastAsia" w:ascii="仿宋" w:hAnsi="仿宋" w:eastAsia="仿宋"/>
          <w:sz w:val="32"/>
          <w:szCs w:val="32"/>
        </w:rPr>
        <w:t>https://tv.cctv.com/2024/10/10/VIDE7u2ZdhJ5NxXY</w:t>
      </w:r>
      <w:r>
        <w:rPr>
          <w:rStyle w:val="15"/>
          <w:rFonts w:hint="eastAsia" w:ascii="仿宋" w:hAnsi="仿宋" w:eastAsia="仿宋"/>
          <w:sz w:val="32"/>
          <w:szCs w:val="32"/>
          <w:lang w:eastAsia="zh-CN"/>
        </w:rPr>
        <w:drawing>
          <wp:anchor distT="0" distB="0" distL="114300" distR="114300" simplePos="0" relativeHeight="251665408" behindDoc="1" locked="0" layoutInCell="1" allowOverlap="1">
            <wp:simplePos x="0" y="0"/>
            <wp:positionH relativeFrom="column">
              <wp:posOffset>4303395</wp:posOffset>
            </wp:positionH>
            <wp:positionV relativeFrom="paragraph">
              <wp:posOffset>494665</wp:posOffset>
            </wp:positionV>
            <wp:extent cx="895350" cy="895350"/>
            <wp:effectExtent l="0" t="0" r="0" b="0"/>
            <wp:wrapTight wrapText="bothSides">
              <wp:wrapPolygon>
                <wp:start x="0" y="0"/>
                <wp:lineTo x="0" y="21370"/>
                <wp:lineTo x="21370" y="21370"/>
                <wp:lineTo x="21370" y="0"/>
                <wp:lineTo x="0" y="0"/>
              </wp:wrapPolygon>
            </wp:wrapTight>
            <wp:docPr id="8" name="图片 8"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7"/>
                    <pic:cNvPicPr>
                      <a:picLocks noChangeAspect="1"/>
                    </pic:cNvPicPr>
                  </pic:nvPicPr>
                  <pic:blipFill>
                    <a:blip r:embed="rId7"/>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rPr>
        <w:t>99YfrH0J241010.shtml?spm=C31267.PXDaChrrDGdt.EbD5Beq0unIQ.169</w:t>
      </w:r>
      <w:r>
        <w:rPr>
          <w:rStyle w:val="15"/>
          <w:rFonts w:hint="eastAsia" w:ascii="仿宋" w:hAnsi="仿宋" w:eastAsia="仿宋"/>
          <w:sz w:val="32"/>
          <w:szCs w:val="32"/>
        </w:rPr>
        <w:fldChar w:fldCharType="end"/>
      </w:r>
    </w:p>
    <w:p w14:paraId="07D0B4A2">
      <w:pPr>
        <w:overflowPunct w:val="0"/>
        <w:spacing w:line="240" w:lineRule="auto"/>
        <w:ind w:firstLine="640" w:firstLineChars="200"/>
        <w:rPr>
          <w:rStyle w:val="15"/>
          <w:rFonts w:hint="eastAsia" w:ascii="仿宋" w:hAnsi="仿宋" w:eastAsia="仿宋"/>
          <w:sz w:val="32"/>
          <w:szCs w:val="32"/>
          <w:lang w:eastAsia="zh-CN"/>
        </w:rPr>
      </w:pPr>
    </w:p>
    <w:p w14:paraId="44793560">
      <w:pPr>
        <w:overflowPunct w:val="0"/>
        <w:spacing w:line="520" w:lineRule="exact"/>
        <w:ind w:firstLine="640" w:firstLineChars="200"/>
        <w:rPr>
          <w:rFonts w:ascii="仿宋" w:hAnsi="仿宋" w:eastAsia="仿宋"/>
          <w:color w:val="000000" w:themeColor="text1"/>
          <w:sz w:val="32"/>
          <w:szCs w:val="32"/>
          <w14:textFill>
            <w14:solidFill>
              <w14:schemeClr w14:val="tx1"/>
            </w14:solidFill>
          </w14:textFill>
        </w:rPr>
      </w:pPr>
    </w:p>
    <w:p w14:paraId="67F25D7C">
      <w:pPr>
        <w:overflowPunct w:val="0"/>
        <w:spacing w:line="52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4.习近平对全军军事理论工作会议作出重要指示强调 全面加强新时代新征程军事理论工作 建设中国特色现代军事理论体系</w:t>
      </w:r>
    </w:p>
    <w:p w14:paraId="5B79959D">
      <w:pPr>
        <w:overflowPunct w:val="0"/>
        <w:snapToGrid w:val="0"/>
        <w:spacing w:line="520" w:lineRule="exact"/>
        <w:ind w:firstLine="640" w:firstLineChars="200"/>
        <w:jc w:val="left"/>
        <w:rPr>
          <w:rFonts w:hint="eastAsia" w:ascii="仿宋" w:hAnsi="仿宋" w:eastAsia="仿宋"/>
          <w:color w:val="0563C1" w:themeColor="hyperlink"/>
          <w:sz w:val="32"/>
          <w:szCs w:val="32"/>
          <w:u w:val="single"/>
          <w14:textFill>
            <w14:solidFill>
              <w14:schemeClr w14:val="hlink"/>
            </w14:solidFill>
          </w14:textFill>
        </w:rPr>
      </w:pPr>
      <w:r>
        <w:rPr>
          <w:rFonts w:hint="eastAsia" w:ascii="仿宋" w:hAnsi="仿宋" w:eastAsia="仿宋"/>
          <w:color w:val="0563C1" w:themeColor="hyperlink"/>
          <w:sz w:val="32"/>
          <w:szCs w:val="32"/>
          <w:u w:val="single"/>
          <w:lang w:eastAsia="zh-CN"/>
          <w14:textFill>
            <w14:solidFill>
              <w14:schemeClr w14:val="hlink"/>
            </w14:solidFill>
          </w14:textFill>
        </w:rPr>
        <w:drawing>
          <wp:anchor distT="0" distB="0" distL="114300" distR="114300" simplePos="0" relativeHeight="251666432" behindDoc="1" locked="0" layoutInCell="1" allowOverlap="1">
            <wp:simplePos x="0" y="0"/>
            <wp:positionH relativeFrom="column">
              <wp:posOffset>4316095</wp:posOffset>
            </wp:positionH>
            <wp:positionV relativeFrom="paragraph">
              <wp:posOffset>756920</wp:posOffset>
            </wp:positionV>
            <wp:extent cx="895350" cy="895350"/>
            <wp:effectExtent l="0" t="0" r="0" b="0"/>
            <wp:wrapTight wrapText="bothSides">
              <wp:wrapPolygon>
                <wp:start x="0" y="0"/>
                <wp:lineTo x="0" y="21370"/>
                <wp:lineTo x="21370" y="21370"/>
                <wp:lineTo x="21370" y="0"/>
                <wp:lineTo x="0" y="0"/>
              </wp:wrapPolygon>
            </wp:wrapTight>
            <wp:docPr id="9" name="图片 9"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9"/>
                    <pic:cNvPicPr>
                      <a:picLocks noChangeAspect="1"/>
                    </pic:cNvPicPr>
                  </pic:nvPicPr>
                  <pic:blipFill>
                    <a:blip r:embed="rId8"/>
                    <a:stretch>
                      <a:fillRect/>
                    </a:stretch>
                  </pic:blipFill>
                  <pic:spPr>
                    <a:xfrm>
                      <a:off x="0" y="0"/>
                      <a:ext cx="895350" cy="895350"/>
                    </a:xfrm>
                    <a:prstGeom prst="rect">
                      <a:avLst/>
                    </a:prstGeom>
                  </pic:spPr>
                </pic:pic>
              </a:graphicData>
            </a:graphic>
          </wp:anchor>
        </w:drawing>
      </w:r>
      <w:r>
        <w:rPr>
          <w:rFonts w:hint="eastAsia" w:ascii="仿宋" w:hAnsi="仿宋" w:eastAsia="仿宋"/>
          <w:color w:val="0563C1" w:themeColor="hyperlink"/>
          <w:sz w:val="32"/>
          <w:szCs w:val="32"/>
          <w:u w:val="single"/>
          <w14:textFill>
            <w14:solidFill>
              <w14:schemeClr w14:val="hlink"/>
            </w14:solidFill>
          </w14:textFill>
        </w:rPr>
        <w:fldChar w:fldCharType="begin"/>
      </w:r>
      <w:r>
        <w:rPr>
          <w:rFonts w:hint="eastAsia" w:ascii="仿宋" w:hAnsi="仿宋" w:eastAsia="仿宋"/>
          <w:color w:val="0563C1" w:themeColor="hyperlink"/>
          <w:sz w:val="32"/>
          <w:szCs w:val="32"/>
          <w:u w:val="single"/>
          <w14:textFill>
            <w14:solidFill>
              <w14:schemeClr w14:val="hlink"/>
            </w14:solidFill>
          </w14:textFill>
        </w:rPr>
        <w:instrText xml:space="preserve"> HYPERLINK "https://tv.cctv.com/2024/10/15/VIDEVw41YbhX6qfNzzNwXI4D241015.shtml?spm=C31267.PXDaChrrDGdt.EbD5Beq0unIQ.241" </w:instrText>
      </w:r>
      <w:r>
        <w:rPr>
          <w:rFonts w:hint="eastAsia" w:ascii="仿宋" w:hAnsi="仿宋" w:eastAsia="仿宋"/>
          <w:color w:val="0563C1" w:themeColor="hyperlink"/>
          <w:sz w:val="32"/>
          <w:szCs w:val="32"/>
          <w:u w:val="single"/>
          <w14:textFill>
            <w14:solidFill>
              <w14:schemeClr w14:val="hlink"/>
            </w14:solidFill>
          </w14:textFill>
        </w:rPr>
        <w:fldChar w:fldCharType="separate"/>
      </w:r>
      <w:r>
        <w:rPr>
          <w:rStyle w:val="15"/>
          <w:rFonts w:hint="eastAsia" w:ascii="仿宋" w:hAnsi="仿宋" w:eastAsia="仿宋"/>
          <w:sz w:val="32"/>
          <w:szCs w:val="32"/>
        </w:rPr>
        <w:t>https://tv.cctv.com/2024/10/15/VIDEVw41YbhX6qfNzzNwXI4D241015.shtml?spm=C31267.PXDaChrrDGdt.EbD5Beq0unIQ.241</w:t>
      </w:r>
      <w:r>
        <w:rPr>
          <w:rFonts w:hint="eastAsia" w:ascii="仿宋" w:hAnsi="仿宋" w:eastAsia="仿宋"/>
          <w:color w:val="0563C1" w:themeColor="hyperlink"/>
          <w:sz w:val="32"/>
          <w:szCs w:val="32"/>
          <w:u w:val="single"/>
          <w14:textFill>
            <w14:solidFill>
              <w14:schemeClr w14:val="hlink"/>
            </w14:solidFill>
          </w14:textFill>
        </w:rPr>
        <w:fldChar w:fldCharType="end"/>
      </w:r>
    </w:p>
    <w:p w14:paraId="1F50A4FD">
      <w:pPr>
        <w:overflowPunct w:val="0"/>
        <w:snapToGrid w:val="0"/>
        <w:spacing w:line="240" w:lineRule="auto"/>
        <w:ind w:firstLine="640" w:firstLineChars="200"/>
        <w:jc w:val="left"/>
        <w:rPr>
          <w:rFonts w:hint="eastAsia" w:ascii="仿宋" w:hAnsi="仿宋" w:eastAsia="仿宋"/>
          <w:color w:val="0563C1" w:themeColor="hyperlink"/>
          <w:sz w:val="32"/>
          <w:szCs w:val="32"/>
          <w:u w:val="single"/>
          <w:lang w:eastAsia="zh-CN"/>
          <w14:textFill>
            <w14:solidFill>
              <w14:schemeClr w14:val="hlink"/>
            </w14:solidFill>
          </w14:textFill>
        </w:rPr>
      </w:pPr>
    </w:p>
    <w:p w14:paraId="626D8B63">
      <w:pPr>
        <w:overflowPunct w:val="0"/>
        <w:snapToGrid w:val="0"/>
        <w:spacing w:before="156" w:beforeLines="50" w:line="520" w:lineRule="exact"/>
        <w:ind w:firstLine="640" w:firstLineChars="200"/>
        <w:jc w:val="left"/>
        <w:rPr>
          <w:rStyle w:val="15"/>
          <w:rFonts w:ascii="仿宋" w:hAnsi="仿宋" w:eastAsia="仿宋"/>
          <w:sz w:val="32"/>
          <w:szCs w:val="32"/>
        </w:rPr>
      </w:pPr>
    </w:p>
    <w:p w14:paraId="04399F3A">
      <w:pPr>
        <w:overflowPunct w:val="0"/>
        <w:spacing w:line="52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5.习近平在福建考察时强调 扭住目标不放松 一张蓝图绘到底 在中国式现代化建设中奋勇争先</w:t>
      </w:r>
    </w:p>
    <w:p w14:paraId="1CD7DFA7">
      <w:pPr>
        <w:overflowPunct w:val="0"/>
        <w:snapToGrid w:val="0"/>
        <w:spacing w:line="520" w:lineRule="exact"/>
        <w:ind w:firstLine="640" w:firstLineChars="200"/>
        <w:jc w:val="left"/>
        <w:rPr>
          <w:rFonts w:hint="eastAsia" w:ascii="仿宋" w:hAnsi="仿宋" w:eastAsia="仿宋"/>
          <w:color w:val="0563C1" w:themeColor="hyperlink"/>
          <w:sz w:val="32"/>
          <w:szCs w:val="32"/>
          <w:u w:val="single"/>
          <w14:textFill>
            <w14:solidFill>
              <w14:schemeClr w14:val="hlink"/>
            </w14:solidFill>
          </w14:textFill>
        </w:rPr>
      </w:pPr>
      <w:r>
        <w:rPr>
          <w:rFonts w:hint="eastAsia" w:ascii="仿宋" w:hAnsi="仿宋" w:eastAsia="仿宋"/>
          <w:color w:val="0563C1" w:themeColor="hyperlink"/>
          <w:sz w:val="32"/>
          <w:szCs w:val="32"/>
          <w:u w:val="single"/>
          <w:lang w:eastAsia="zh-CN"/>
          <w14:textFill>
            <w14:solidFill>
              <w14:schemeClr w14:val="hlink"/>
            </w14:solidFill>
          </w14:textFill>
        </w:rPr>
        <w:drawing>
          <wp:anchor distT="0" distB="0" distL="114300" distR="114300" simplePos="0" relativeHeight="251667456" behindDoc="1" locked="0" layoutInCell="1" allowOverlap="1">
            <wp:simplePos x="0" y="0"/>
            <wp:positionH relativeFrom="column">
              <wp:posOffset>4300220</wp:posOffset>
            </wp:positionH>
            <wp:positionV relativeFrom="paragraph">
              <wp:posOffset>706120</wp:posOffset>
            </wp:positionV>
            <wp:extent cx="895350" cy="895350"/>
            <wp:effectExtent l="0" t="0" r="0" b="0"/>
            <wp:wrapTight wrapText="bothSides">
              <wp:wrapPolygon>
                <wp:start x="0" y="0"/>
                <wp:lineTo x="0" y="21370"/>
                <wp:lineTo x="21370" y="21370"/>
                <wp:lineTo x="21370" y="0"/>
                <wp:lineTo x="0" y="0"/>
              </wp:wrapPolygon>
            </wp:wrapTight>
            <wp:docPr id="10" name="图片 10" descr="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10"/>
                    <pic:cNvPicPr>
                      <a:picLocks noChangeAspect="1"/>
                    </pic:cNvPicPr>
                  </pic:nvPicPr>
                  <pic:blipFill>
                    <a:blip r:embed="rId9"/>
                    <a:stretch>
                      <a:fillRect/>
                    </a:stretch>
                  </pic:blipFill>
                  <pic:spPr>
                    <a:xfrm>
                      <a:off x="0" y="0"/>
                      <a:ext cx="895350" cy="895350"/>
                    </a:xfrm>
                    <a:prstGeom prst="rect">
                      <a:avLst/>
                    </a:prstGeom>
                  </pic:spPr>
                </pic:pic>
              </a:graphicData>
            </a:graphic>
          </wp:anchor>
        </w:drawing>
      </w:r>
      <w:r>
        <w:rPr>
          <w:rFonts w:hint="eastAsia" w:ascii="仿宋" w:hAnsi="仿宋" w:eastAsia="仿宋"/>
          <w:color w:val="0563C1" w:themeColor="hyperlink"/>
          <w:sz w:val="32"/>
          <w:szCs w:val="32"/>
          <w:u w:val="single"/>
          <w14:textFill>
            <w14:solidFill>
              <w14:schemeClr w14:val="hlink"/>
            </w14:solidFill>
          </w14:textFill>
        </w:rPr>
        <w:fldChar w:fldCharType="begin"/>
      </w:r>
      <w:r>
        <w:rPr>
          <w:rFonts w:hint="eastAsia" w:ascii="仿宋" w:hAnsi="仿宋" w:eastAsia="仿宋"/>
          <w:color w:val="0563C1" w:themeColor="hyperlink"/>
          <w:sz w:val="32"/>
          <w:szCs w:val="32"/>
          <w:u w:val="single"/>
          <w14:textFill>
            <w14:solidFill>
              <w14:schemeClr w14:val="hlink"/>
            </w14:solidFill>
          </w14:textFill>
        </w:rPr>
        <w:instrText xml:space="preserve"> HYPERLINK "https://tv.cctv.com/2024/10/16/VIDEMLmkz2aHmxRy5Sn8aAnn241016.shtml?spm=C31267.PXDaChrrDGdt.EbD5Beq0unIQ.277" </w:instrText>
      </w:r>
      <w:r>
        <w:rPr>
          <w:rFonts w:hint="eastAsia" w:ascii="仿宋" w:hAnsi="仿宋" w:eastAsia="仿宋"/>
          <w:color w:val="0563C1" w:themeColor="hyperlink"/>
          <w:sz w:val="32"/>
          <w:szCs w:val="32"/>
          <w:u w:val="single"/>
          <w14:textFill>
            <w14:solidFill>
              <w14:schemeClr w14:val="hlink"/>
            </w14:solidFill>
          </w14:textFill>
        </w:rPr>
        <w:fldChar w:fldCharType="separate"/>
      </w:r>
      <w:r>
        <w:rPr>
          <w:rStyle w:val="15"/>
          <w:rFonts w:hint="eastAsia" w:ascii="仿宋" w:hAnsi="仿宋" w:eastAsia="仿宋"/>
          <w:sz w:val="32"/>
          <w:szCs w:val="32"/>
        </w:rPr>
        <w:t>https://tv.cctv.com/2024/10/16/VIDEMLmkz2aHmxRy5Sn8aAnn241016.shtml?spm=C31267.PXDaChrrDGdt.EbD5Beq0unIQ.277</w:t>
      </w:r>
      <w:r>
        <w:rPr>
          <w:rFonts w:hint="eastAsia" w:ascii="仿宋" w:hAnsi="仿宋" w:eastAsia="仿宋"/>
          <w:color w:val="0563C1" w:themeColor="hyperlink"/>
          <w:sz w:val="32"/>
          <w:szCs w:val="32"/>
          <w:u w:val="single"/>
          <w14:textFill>
            <w14:solidFill>
              <w14:schemeClr w14:val="hlink"/>
            </w14:solidFill>
          </w14:textFill>
        </w:rPr>
        <w:fldChar w:fldCharType="end"/>
      </w:r>
    </w:p>
    <w:p w14:paraId="59474F22">
      <w:pPr>
        <w:overflowPunct w:val="0"/>
        <w:snapToGrid w:val="0"/>
        <w:spacing w:line="520" w:lineRule="exact"/>
        <w:ind w:firstLine="640" w:firstLineChars="200"/>
        <w:jc w:val="left"/>
        <w:rPr>
          <w:rFonts w:hint="eastAsia" w:ascii="仿宋" w:hAnsi="仿宋" w:eastAsia="仿宋"/>
          <w:color w:val="0563C1" w:themeColor="hyperlink"/>
          <w:sz w:val="32"/>
          <w:szCs w:val="32"/>
          <w:u w:val="single"/>
          <w14:textFill>
            <w14:solidFill>
              <w14:schemeClr w14:val="hlink"/>
            </w14:solidFill>
          </w14:textFill>
        </w:rPr>
      </w:pPr>
    </w:p>
    <w:p w14:paraId="1484F883">
      <w:pPr>
        <w:overflowPunct w:val="0"/>
        <w:snapToGrid w:val="0"/>
        <w:spacing w:line="240" w:lineRule="auto"/>
        <w:ind w:firstLine="640" w:firstLineChars="200"/>
        <w:jc w:val="left"/>
        <w:rPr>
          <w:rFonts w:hint="eastAsia" w:ascii="仿宋" w:hAnsi="仿宋" w:eastAsia="仿宋"/>
          <w:color w:val="0563C1" w:themeColor="hyperlink"/>
          <w:sz w:val="32"/>
          <w:szCs w:val="32"/>
          <w:u w:val="single"/>
          <w:lang w:eastAsia="zh-CN"/>
          <w14:textFill>
            <w14:solidFill>
              <w14:schemeClr w14:val="hlink"/>
            </w14:solidFill>
          </w14:textFill>
        </w:rPr>
      </w:pPr>
    </w:p>
    <w:p w14:paraId="33AC27EF">
      <w:pPr>
        <w:overflowPunct w:val="0"/>
        <w:spacing w:line="520" w:lineRule="exact"/>
        <w:ind w:firstLine="640" w:firstLineChars="200"/>
        <w:jc w:val="both"/>
        <w:rPr>
          <w:rStyle w:val="15"/>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6</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习近平回信勉励中国国际大学生创新大赛参赛学生代表 弘扬科学精神积极投身科技创新 为促进中外科技交流推动科技进步贡献青春力量</w:t>
      </w:r>
    </w:p>
    <w:p w14:paraId="4E3024DB">
      <w:pPr>
        <w:overflowPunct w:val="0"/>
        <w:spacing w:line="520" w:lineRule="exact"/>
        <w:ind w:firstLine="640" w:firstLineChars="200"/>
        <w:rPr>
          <w:rStyle w:val="15"/>
          <w:rFonts w:hint="eastAsia" w:ascii="仿宋" w:hAnsi="仿宋" w:eastAsia="仿宋"/>
          <w:sz w:val="32"/>
          <w:szCs w:val="32"/>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8480" behindDoc="1" locked="0" layoutInCell="1" allowOverlap="1">
            <wp:simplePos x="0" y="0"/>
            <wp:positionH relativeFrom="column">
              <wp:posOffset>4264025</wp:posOffset>
            </wp:positionH>
            <wp:positionV relativeFrom="paragraph">
              <wp:posOffset>780415</wp:posOffset>
            </wp:positionV>
            <wp:extent cx="895350" cy="895350"/>
            <wp:effectExtent l="0" t="0" r="0" b="0"/>
            <wp:wrapTight wrapText="bothSides">
              <wp:wrapPolygon>
                <wp:start x="0" y="0"/>
                <wp:lineTo x="0" y="21370"/>
                <wp:lineTo x="21370" y="21370"/>
                <wp:lineTo x="21370" y="0"/>
                <wp:lineTo x="0" y="0"/>
              </wp:wrapPolygon>
            </wp:wrapTight>
            <wp:docPr id="11" name="图片 1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11"/>
                    <pic:cNvPicPr>
                      <a:picLocks noChangeAspect="1"/>
                    </pic:cNvPicPr>
                  </pic:nvPicPr>
                  <pic:blipFill>
                    <a:blip r:embed="rId10"/>
                    <a:stretch>
                      <a:fillRect/>
                    </a:stretch>
                  </pic:blipFill>
                  <pic:spPr>
                    <a:xfrm>
                      <a:off x="0" y="0"/>
                      <a:ext cx="895350" cy="895350"/>
                    </a:xfrm>
                    <a:prstGeom prst="rect">
                      <a:avLst/>
                    </a:prstGeom>
                  </pic:spPr>
                </pic:pic>
              </a:graphicData>
            </a:graphic>
          </wp:anchor>
        </w:drawing>
      </w:r>
      <w:r>
        <w:rPr>
          <w:rFonts w:hint="eastAsia" w:ascii="仿宋" w:hAnsi="仿宋" w:eastAsia="仿宋"/>
          <w:color w:val="000000" w:themeColor="text1"/>
          <w:sz w:val="32"/>
          <w:szCs w:val="32"/>
          <w14:textFill>
            <w14:solidFill>
              <w14:schemeClr w14:val="tx1"/>
            </w14:solidFill>
          </w14:textFill>
        </w:rPr>
        <w:fldChar w:fldCharType="begin"/>
      </w:r>
      <w:r>
        <w:rPr>
          <w:rFonts w:hint="eastAsia" w:ascii="仿宋" w:hAnsi="仿宋" w:eastAsia="仿宋"/>
          <w:color w:val="000000" w:themeColor="text1"/>
          <w:sz w:val="32"/>
          <w:szCs w:val="32"/>
          <w14:textFill>
            <w14:solidFill>
              <w14:schemeClr w14:val="tx1"/>
            </w14:solidFill>
          </w14:textFill>
        </w:rPr>
        <w:instrText xml:space="preserve"> HYPERLINK "https://tv.cctv.com/2024/10/17/VIDEPDuAZiWk8KQg11PjlgrH241017.shtml?spm=C31267.PXDaChrrDGdt.EbD5Beq0unIQ.307" </w:instrText>
      </w:r>
      <w:r>
        <w:rPr>
          <w:rFonts w:hint="eastAsia" w:ascii="仿宋" w:hAnsi="仿宋" w:eastAsia="仿宋"/>
          <w:color w:val="000000" w:themeColor="text1"/>
          <w:sz w:val="32"/>
          <w:szCs w:val="32"/>
          <w14:textFill>
            <w14:solidFill>
              <w14:schemeClr w14:val="tx1"/>
            </w14:solidFill>
          </w14:textFill>
        </w:rPr>
        <w:fldChar w:fldCharType="separate"/>
      </w:r>
      <w:r>
        <w:rPr>
          <w:rStyle w:val="15"/>
          <w:rFonts w:hint="eastAsia" w:ascii="仿宋" w:hAnsi="仿宋" w:eastAsia="仿宋"/>
          <w:sz w:val="32"/>
          <w:szCs w:val="32"/>
        </w:rPr>
        <w:t>https://tv.cctv.com/2024/10/17/VIDEPDuAZiWk8KQg11PjlgrH241017.shtml?spm=C31267.PXDaChrrDGdt.EbD5Beq0unIQ.307</w:t>
      </w:r>
    </w:p>
    <w:p w14:paraId="1257428B">
      <w:pPr>
        <w:overflowPunct w:val="0"/>
        <w:spacing w:line="24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fldChar w:fldCharType="end"/>
      </w:r>
    </w:p>
    <w:p w14:paraId="3B4D4A1E">
      <w:pPr>
        <w:overflowPunct w:val="0"/>
        <w:spacing w:line="520" w:lineRule="exact"/>
        <w:ind w:firstLine="640" w:firstLineChars="200"/>
        <w:jc w:val="both"/>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7.习近平在安徽考察时强调 发挥多重国家发展战略叠加优势 奋力谱写中国式现代化安徽篇章</w:t>
      </w:r>
    </w:p>
    <w:p w14:paraId="1A4F177B">
      <w:pPr>
        <w:overflowPunct w:val="0"/>
        <w:spacing w:line="52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9504" behindDoc="1" locked="0" layoutInCell="1" allowOverlap="1">
            <wp:simplePos x="0" y="0"/>
            <wp:positionH relativeFrom="column">
              <wp:posOffset>4327525</wp:posOffset>
            </wp:positionH>
            <wp:positionV relativeFrom="paragraph">
              <wp:posOffset>764540</wp:posOffset>
            </wp:positionV>
            <wp:extent cx="895350" cy="895350"/>
            <wp:effectExtent l="0" t="0" r="0" b="0"/>
            <wp:wrapTight wrapText="bothSides">
              <wp:wrapPolygon>
                <wp:start x="0" y="0"/>
                <wp:lineTo x="0" y="21370"/>
                <wp:lineTo x="21370" y="21370"/>
                <wp:lineTo x="21370" y="0"/>
                <wp:lineTo x="0" y="0"/>
              </wp:wrapPolygon>
            </wp:wrapTight>
            <wp:docPr id="12" name="图片 12"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12"/>
                    <pic:cNvPicPr>
                      <a:picLocks noChangeAspect="1"/>
                    </pic:cNvPicPr>
                  </pic:nvPicPr>
                  <pic:blipFill>
                    <a:blip r:embed="rId11"/>
                    <a:stretch>
                      <a:fillRect/>
                    </a:stretch>
                  </pic:blipFill>
                  <pic:spPr>
                    <a:xfrm>
                      <a:off x="0" y="0"/>
                      <a:ext cx="895350" cy="895350"/>
                    </a:xfrm>
                    <a:prstGeom prst="rect">
                      <a:avLst/>
                    </a:prstGeom>
                  </pic:spPr>
                </pic:pic>
              </a:graphicData>
            </a:graphic>
          </wp:anchor>
        </w:drawing>
      </w:r>
      <w:r>
        <w:rPr>
          <w:rFonts w:hint="eastAsia" w:ascii="仿宋" w:hAnsi="仿宋" w:eastAsia="仿宋"/>
          <w:color w:val="000000" w:themeColor="text1"/>
          <w:sz w:val="32"/>
          <w:szCs w:val="32"/>
          <w14:textFill>
            <w14:solidFill>
              <w14:schemeClr w14:val="tx1"/>
            </w14:solidFill>
          </w14:textFill>
        </w:rPr>
        <w:fldChar w:fldCharType="begin"/>
      </w:r>
      <w:r>
        <w:rPr>
          <w:rFonts w:hint="eastAsia" w:ascii="仿宋" w:hAnsi="仿宋" w:eastAsia="仿宋"/>
          <w:color w:val="000000" w:themeColor="text1"/>
          <w:sz w:val="32"/>
          <w:szCs w:val="32"/>
          <w14:textFill>
            <w14:solidFill>
              <w14:schemeClr w14:val="tx1"/>
            </w14:solidFill>
          </w14:textFill>
        </w:rPr>
        <w:instrText xml:space="preserve"> HYPERLINK "https://tv.cctv.com/2024/10/18/VIDErPO08uHZ1ZEjZfEnmVpt241018.shtml?spm=C31267.PXDaChrrDGdt.EbD5Beq0unIQ.341" </w:instrText>
      </w:r>
      <w:r>
        <w:rPr>
          <w:rFonts w:hint="eastAsia" w:ascii="仿宋" w:hAnsi="仿宋" w:eastAsia="仿宋"/>
          <w:color w:val="000000" w:themeColor="text1"/>
          <w:sz w:val="32"/>
          <w:szCs w:val="32"/>
          <w14:textFill>
            <w14:solidFill>
              <w14:schemeClr w14:val="tx1"/>
            </w14:solidFill>
          </w14:textFill>
        </w:rPr>
        <w:fldChar w:fldCharType="separate"/>
      </w:r>
      <w:r>
        <w:rPr>
          <w:rStyle w:val="15"/>
          <w:rFonts w:hint="eastAsia" w:ascii="仿宋" w:hAnsi="仿宋" w:eastAsia="仿宋"/>
          <w:sz w:val="32"/>
          <w:szCs w:val="32"/>
        </w:rPr>
        <w:t>https://tv.cctv.com/2024/10/18/VIDErPO08uHZ1ZEjZfEnmVpt241018.shtml?spm=C31267.PXDaChrrDGdt.EbD5Beq0unIQ.341</w:t>
      </w:r>
      <w:r>
        <w:rPr>
          <w:rFonts w:hint="eastAsia" w:ascii="仿宋" w:hAnsi="仿宋" w:eastAsia="仿宋"/>
          <w:color w:val="000000" w:themeColor="text1"/>
          <w:sz w:val="32"/>
          <w:szCs w:val="32"/>
          <w14:textFill>
            <w14:solidFill>
              <w14:schemeClr w14:val="tx1"/>
            </w14:solidFill>
          </w14:textFill>
        </w:rPr>
        <w:fldChar w:fldCharType="end"/>
      </w:r>
    </w:p>
    <w:p w14:paraId="696F2BAF">
      <w:pPr>
        <w:overflowPunct w:val="0"/>
        <w:spacing w:line="24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p>
    <w:p w14:paraId="17E0F580">
      <w:pPr>
        <w:overflowPunct w:val="0"/>
        <w:spacing w:before="156" w:beforeLines="50" w:line="520" w:lineRule="exact"/>
        <w:rPr>
          <w:rFonts w:ascii="黑体" w:hAnsi="黑体" w:eastAsia="黑体"/>
          <w:sz w:val="32"/>
          <w:szCs w:val="32"/>
        </w:rPr>
      </w:pPr>
    </w:p>
    <w:p w14:paraId="39C12601">
      <w:pPr>
        <w:numPr>
          <w:numId w:val="0"/>
        </w:numPr>
        <w:overflowPunct w:val="0"/>
        <w:spacing w:line="520" w:lineRule="exact"/>
        <w:ind w:firstLine="640" w:firstLineChars="200"/>
        <w:jc w:val="both"/>
        <w:rPr>
          <w:rFonts w:hint="eastAsia" w:ascii="仿宋" w:hAnsi="仿宋" w:eastAsia="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highlight w:val="none"/>
          <w:lang w:val="en-US" w:eastAsia="zh-CN"/>
          <w14:textFill>
            <w14:solidFill>
              <w14:schemeClr w14:val="tx1"/>
            </w14:solidFill>
          </w14:textFill>
        </w:rPr>
        <w:t>8.</w:t>
      </w:r>
      <w:r>
        <w:rPr>
          <w:rFonts w:hint="eastAsia" w:ascii="仿宋" w:hAnsi="仿宋" w:eastAsia="仿宋"/>
          <w:color w:val="000000" w:themeColor="text1"/>
          <w:sz w:val="32"/>
          <w:szCs w:val="32"/>
          <w:highlight w:val="none"/>
          <w14:textFill>
            <w14:solidFill>
              <w14:schemeClr w14:val="tx1"/>
            </w14:solidFill>
          </w14:textFill>
        </w:rPr>
        <w:t>习近平在视察火箭军某旅时强调 坚持政治引领 强化使命担当 埋头苦干实干 提升战略导弹部队威慑和实战能力</w:t>
      </w:r>
      <w:r>
        <w:rPr>
          <w:rFonts w:hint="eastAsia" w:ascii="仿宋" w:hAnsi="仿宋" w:eastAsia="仿宋"/>
          <w:color w:val="000000" w:themeColor="text1"/>
          <w:sz w:val="32"/>
          <w:szCs w:val="32"/>
          <w:highlight w:val="none"/>
          <w:lang w:val="en-US" w:eastAsia="zh-CN"/>
          <w14:textFill>
            <w14:solidFill>
              <w14:schemeClr w14:val="tx1"/>
            </w14:solidFill>
          </w14:textFill>
        </w:rPr>
        <w:t xml:space="preserve">   </w:t>
      </w:r>
    </w:p>
    <w:p w14:paraId="570A0AF8">
      <w:pPr>
        <w:numPr>
          <w:numId w:val="0"/>
        </w:numPr>
        <w:overflowPunct w:val="0"/>
        <w:spacing w:line="520" w:lineRule="exact"/>
        <w:ind w:firstLine="640" w:firstLineChars="200"/>
        <w:jc w:val="left"/>
        <w:rPr>
          <w:rStyle w:val="15"/>
          <w:rFonts w:hint="eastAsia" w:ascii="仿宋" w:hAnsi="仿宋" w:eastAsia="仿宋"/>
          <w:sz w:val="32"/>
          <w:szCs w:val="32"/>
        </w:rPr>
      </w:pPr>
      <w:r>
        <w:rPr>
          <w:rStyle w:val="15"/>
          <w:rFonts w:hint="eastAsia" w:ascii="仿宋" w:hAnsi="仿宋" w:eastAsia="仿宋"/>
          <w:sz w:val="32"/>
          <w:szCs w:val="32"/>
          <w:lang w:eastAsia="zh-CN"/>
        </w:rPr>
        <w:drawing>
          <wp:anchor distT="0" distB="0" distL="114300" distR="114300" simplePos="0" relativeHeight="251670528" behindDoc="1" locked="0" layoutInCell="1" allowOverlap="1">
            <wp:simplePos x="0" y="0"/>
            <wp:positionH relativeFrom="column">
              <wp:posOffset>4311015</wp:posOffset>
            </wp:positionH>
            <wp:positionV relativeFrom="paragraph">
              <wp:posOffset>857250</wp:posOffset>
            </wp:positionV>
            <wp:extent cx="895350" cy="895350"/>
            <wp:effectExtent l="0" t="0" r="0" b="0"/>
            <wp:wrapTight wrapText="bothSides">
              <wp:wrapPolygon>
                <wp:start x="0" y="0"/>
                <wp:lineTo x="0" y="21370"/>
                <wp:lineTo x="21370" y="21370"/>
                <wp:lineTo x="21370" y="0"/>
                <wp:lineTo x="0" y="0"/>
              </wp:wrapPolygon>
            </wp:wrapTight>
            <wp:docPr id="13" name="图片 13" descr="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13"/>
                    <pic:cNvPicPr>
                      <a:picLocks noChangeAspect="1"/>
                    </pic:cNvPicPr>
                  </pic:nvPicPr>
                  <pic:blipFill>
                    <a:blip r:embed="rId12"/>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rPr>
        <w:t>https://tv.cctv.com/2024/10/19/VIDEZj8JYO8PIvHZFUkfMmbZ241019.shtml?spm=C31267.PXDaChrrDGdt.EbD5Beq0unIQ.371</w:t>
      </w:r>
    </w:p>
    <w:p w14:paraId="564B4308">
      <w:pPr>
        <w:overflowPunct w:val="0"/>
        <w:spacing w:before="156" w:beforeLines="50" w:line="520" w:lineRule="exact"/>
        <w:rPr>
          <w:rFonts w:hint="eastAsia" w:ascii="黑体" w:hAnsi="黑体" w:eastAsia="黑体"/>
          <w:sz w:val="32"/>
          <w:szCs w:val="32"/>
        </w:rPr>
      </w:pPr>
    </w:p>
    <w:p w14:paraId="01EBA610">
      <w:pPr>
        <w:overflowPunct w:val="0"/>
        <w:spacing w:before="156" w:beforeLines="50" w:line="520" w:lineRule="exact"/>
        <w:rPr>
          <w:rFonts w:hint="eastAsia" w:ascii="仿宋" w:hAnsi="仿宋" w:eastAsia="仿宋"/>
          <w:color w:val="000000" w:themeColor="text1"/>
          <w:sz w:val="32"/>
          <w:szCs w:val="32"/>
          <w:highlight w:val="yellow"/>
          <w14:textFill>
            <w14:solidFill>
              <w14:schemeClr w14:val="tx1"/>
            </w14:solidFill>
          </w14:textFill>
        </w:rPr>
      </w:pPr>
    </w:p>
    <w:p w14:paraId="5737FE6A">
      <w:pPr>
        <w:overflowPunct w:val="0"/>
        <w:spacing w:before="156" w:beforeLines="50" w:line="52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9</w:t>
      </w:r>
      <w:r>
        <w:rPr>
          <w:rFonts w:ascii="仿宋" w:hAnsi="仿宋" w:eastAsia="仿宋"/>
          <w:color w:val="000000" w:themeColor="text1"/>
          <w:sz w:val="32"/>
          <w:szCs w:val="32"/>
          <w:highlight w:val="none"/>
          <w14:textFill>
            <w14:solidFill>
              <w14:schemeClr w14:val="tx1"/>
            </w14:solidFill>
          </w14:textFill>
        </w:rPr>
        <w:t>.</w:t>
      </w:r>
      <w:r>
        <w:rPr>
          <w:rFonts w:hint="eastAsia" w:ascii="仿宋" w:hAnsi="仿宋" w:eastAsia="仿宋"/>
          <w:color w:val="000000" w:themeColor="text1"/>
          <w:sz w:val="32"/>
          <w:szCs w:val="32"/>
          <w:highlight w:val="none"/>
          <w14:textFill>
            <w14:solidFill>
              <w14:schemeClr w14:val="tx1"/>
            </w14:solidFill>
          </w14:textFill>
        </w:rPr>
        <w:t>习近平对国家级经济技术开发区工作作出重要指示强调 不断激发创新活力和内生动力 以高水平对外开放促进深层次改革高质量发展</w:t>
      </w:r>
    </w:p>
    <w:p w14:paraId="0E3947A0">
      <w:pPr>
        <w:overflowPunct w:val="0"/>
        <w:spacing w:line="520" w:lineRule="exact"/>
        <w:ind w:firstLine="640" w:firstLineChars="200"/>
        <w:rPr>
          <w:rStyle w:val="15"/>
          <w:rFonts w:hint="eastAsia" w:ascii="仿宋" w:hAnsi="仿宋" w:eastAsia="仿宋"/>
          <w:sz w:val="32"/>
          <w:szCs w:val="32"/>
        </w:rPr>
      </w:pPr>
      <w:r>
        <w:rPr>
          <w:rStyle w:val="15"/>
          <w:rFonts w:hint="eastAsia" w:ascii="仿宋" w:hAnsi="仿宋" w:eastAsia="仿宋"/>
          <w:sz w:val="32"/>
          <w:szCs w:val="32"/>
          <w:lang w:eastAsia="zh-CN"/>
        </w:rPr>
        <w:drawing>
          <wp:anchor distT="0" distB="0" distL="114300" distR="114300" simplePos="0" relativeHeight="251671552" behindDoc="1" locked="0" layoutInCell="1" allowOverlap="1">
            <wp:simplePos x="0" y="0"/>
            <wp:positionH relativeFrom="column">
              <wp:posOffset>4299585</wp:posOffset>
            </wp:positionH>
            <wp:positionV relativeFrom="paragraph">
              <wp:posOffset>833755</wp:posOffset>
            </wp:positionV>
            <wp:extent cx="895350" cy="895350"/>
            <wp:effectExtent l="0" t="0" r="0" b="0"/>
            <wp:wrapTight wrapText="bothSides">
              <wp:wrapPolygon>
                <wp:start x="0" y="0"/>
                <wp:lineTo x="0" y="21370"/>
                <wp:lineTo x="21370" y="21370"/>
                <wp:lineTo x="21370" y="0"/>
                <wp:lineTo x="0" y="0"/>
              </wp:wrapPolygon>
            </wp:wrapTight>
            <wp:docPr id="14" name="图片 14" descr="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14"/>
                    <pic:cNvPicPr>
                      <a:picLocks noChangeAspect="1"/>
                    </pic:cNvPicPr>
                  </pic:nvPicPr>
                  <pic:blipFill>
                    <a:blip r:embed="rId13"/>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rPr>
        <w:fldChar w:fldCharType="begin"/>
      </w:r>
      <w:r>
        <w:rPr>
          <w:rStyle w:val="15"/>
          <w:rFonts w:hint="eastAsia" w:ascii="仿宋" w:hAnsi="仿宋" w:eastAsia="仿宋"/>
          <w:sz w:val="32"/>
          <w:szCs w:val="32"/>
        </w:rPr>
        <w:instrText xml:space="preserve"> HYPERLINK "https://tv.cctv.com/2024/10/20/VIDEA3NbX8Vil911KOTpQsYi241020.shtml?spm=C31267.PXDaChrrDGdt.EbD5Beq0unIQ.399" </w:instrText>
      </w:r>
      <w:r>
        <w:rPr>
          <w:rStyle w:val="15"/>
          <w:rFonts w:hint="eastAsia" w:ascii="仿宋" w:hAnsi="仿宋" w:eastAsia="仿宋"/>
          <w:sz w:val="32"/>
          <w:szCs w:val="32"/>
        </w:rPr>
        <w:fldChar w:fldCharType="separate"/>
      </w:r>
      <w:r>
        <w:rPr>
          <w:rStyle w:val="15"/>
          <w:rFonts w:hint="eastAsia" w:ascii="仿宋" w:hAnsi="仿宋" w:eastAsia="仿宋"/>
          <w:sz w:val="32"/>
          <w:szCs w:val="32"/>
        </w:rPr>
        <w:t>https://tv.cctv.com/2024/10/20/VIDEA3NbX8Vil911KOTpQsYi241020.shtml?spm=C31267.PXDaChrrDGdt.EbD5Beq0unIQ.399</w:t>
      </w:r>
      <w:r>
        <w:rPr>
          <w:rStyle w:val="15"/>
          <w:rFonts w:hint="eastAsia" w:ascii="仿宋" w:hAnsi="仿宋" w:eastAsia="仿宋"/>
          <w:sz w:val="32"/>
          <w:szCs w:val="32"/>
        </w:rPr>
        <w:fldChar w:fldCharType="end"/>
      </w:r>
    </w:p>
    <w:p w14:paraId="7156C3A7">
      <w:pPr>
        <w:overflowPunct w:val="0"/>
        <w:spacing w:line="240" w:lineRule="auto"/>
        <w:ind w:firstLine="640" w:firstLineChars="200"/>
        <w:rPr>
          <w:rStyle w:val="15"/>
          <w:rFonts w:hint="eastAsia" w:ascii="仿宋" w:hAnsi="仿宋" w:eastAsia="仿宋"/>
          <w:sz w:val="32"/>
          <w:szCs w:val="32"/>
          <w:lang w:eastAsia="zh-CN"/>
        </w:rPr>
      </w:pPr>
    </w:p>
    <w:p w14:paraId="56F5B8B4">
      <w:pPr>
        <w:overflowPunct w:val="0"/>
        <w:spacing w:line="520" w:lineRule="exact"/>
        <w:ind w:firstLine="640" w:firstLineChars="200"/>
        <w:rPr>
          <w:rFonts w:ascii="黑体" w:hAnsi="黑体" w:eastAsia="黑体"/>
          <w:sz w:val="32"/>
          <w:szCs w:val="32"/>
        </w:rPr>
      </w:pPr>
    </w:p>
    <w:p w14:paraId="137719FE">
      <w:pPr>
        <w:overflowPunct w:val="0"/>
        <w:spacing w:before="156" w:beforeLines="50" w:line="520" w:lineRule="exact"/>
        <w:ind w:firstLine="640" w:firstLineChars="200"/>
        <w:rPr>
          <w:rFonts w:ascii="黑体" w:hAnsi="黑体" w:eastAsia="黑体"/>
          <w:sz w:val="32"/>
          <w:szCs w:val="32"/>
        </w:rPr>
      </w:pPr>
    </w:p>
    <w:p w14:paraId="615EDC9D">
      <w:pPr>
        <w:overflowPunct w:val="0"/>
        <w:spacing w:before="156" w:beforeLines="50" w:line="520" w:lineRule="exact"/>
        <w:ind w:firstLine="640" w:firstLineChars="200"/>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1</w:t>
      </w:r>
      <w:r>
        <w:rPr>
          <w:rFonts w:ascii="仿宋" w:hAnsi="仿宋" w:eastAsia="仿宋"/>
          <w:color w:val="000000" w:themeColor="text1"/>
          <w:sz w:val="32"/>
          <w:szCs w:val="32"/>
          <w:highlight w:val="none"/>
          <w14:textFill>
            <w14:solidFill>
              <w14:schemeClr w14:val="tx1"/>
            </w14:solidFill>
          </w14:textFill>
        </w:rPr>
        <w:t>0.</w:t>
      </w:r>
      <w:r>
        <w:rPr>
          <w:rFonts w:hint="eastAsia" w:ascii="仿宋" w:hAnsi="仿宋" w:eastAsia="仿宋"/>
          <w:color w:val="000000" w:themeColor="text1"/>
          <w:sz w:val="32"/>
          <w:szCs w:val="32"/>
          <w:highlight w:val="none"/>
          <w14:textFill>
            <w14:solidFill>
              <w14:schemeClr w14:val="tx1"/>
            </w14:solidFill>
          </w14:textFill>
        </w:rPr>
        <w:t>习近平出席金砖国家领导人第十六次会晤并发表重要讲话</w:t>
      </w:r>
    </w:p>
    <w:p w14:paraId="1D35531B">
      <w:pPr>
        <w:overflowPunct w:val="0"/>
        <w:spacing w:before="156" w:beforeLines="50" w:line="520" w:lineRule="exact"/>
        <w:ind w:firstLine="640" w:firstLineChars="200"/>
        <w:rPr>
          <w:rStyle w:val="15"/>
          <w:rFonts w:hint="eastAsia" w:ascii="仿宋" w:hAnsi="仿宋" w:eastAsia="仿宋"/>
          <w:sz w:val="32"/>
          <w:szCs w:val="32"/>
        </w:rPr>
      </w:pPr>
      <w:r>
        <w:rPr>
          <w:rStyle w:val="15"/>
          <w:rFonts w:hint="eastAsia" w:ascii="仿宋" w:hAnsi="仿宋" w:eastAsia="仿宋"/>
          <w:sz w:val="32"/>
          <w:szCs w:val="32"/>
          <w:lang w:eastAsia="zh-CN"/>
        </w:rPr>
        <w:drawing>
          <wp:anchor distT="0" distB="0" distL="114300" distR="114300" simplePos="0" relativeHeight="251672576" behindDoc="1" locked="0" layoutInCell="1" allowOverlap="1">
            <wp:simplePos x="0" y="0"/>
            <wp:positionH relativeFrom="column">
              <wp:posOffset>4307840</wp:posOffset>
            </wp:positionH>
            <wp:positionV relativeFrom="paragraph">
              <wp:posOffset>885190</wp:posOffset>
            </wp:positionV>
            <wp:extent cx="895350" cy="895350"/>
            <wp:effectExtent l="0" t="0" r="0" b="0"/>
            <wp:wrapTight wrapText="bothSides">
              <wp:wrapPolygon>
                <wp:start x="0" y="0"/>
                <wp:lineTo x="0" y="21370"/>
                <wp:lineTo x="21370" y="21370"/>
                <wp:lineTo x="21370" y="0"/>
                <wp:lineTo x="0" y="0"/>
              </wp:wrapPolygon>
            </wp:wrapTight>
            <wp:docPr id="15" name="图片 15" descr="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15"/>
                    <pic:cNvPicPr>
                      <a:picLocks noChangeAspect="1"/>
                    </pic:cNvPicPr>
                  </pic:nvPicPr>
                  <pic:blipFill>
                    <a:blip r:embed="rId14"/>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rPr>
        <w:fldChar w:fldCharType="begin"/>
      </w:r>
      <w:r>
        <w:rPr>
          <w:rStyle w:val="15"/>
          <w:rFonts w:hint="eastAsia" w:ascii="仿宋" w:hAnsi="仿宋" w:eastAsia="仿宋"/>
          <w:sz w:val="32"/>
          <w:szCs w:val="32"/>
        </w:rPr>
        <w:instrText xml:space="preserve"> HYPERLINK "https://tv.cctv.com/2024/10/24/VIDERO4hYv4Ta2aD8qQv3d4O241024.shtml?spm=C31267.PXDaChrrDGdt.EbD5Beq0unIQ.429" </w:instrText>
      </w:r>
      <w:r>
        <w:rPr>
          <w:rStyle w:val="15"/>
          <w:rFonts w:hint="eastAsia" w:ascii="仿宋" w:hAnsi="仿宋" w:eastAsia="仿宋"/>
          <w:sz w:val="32"/>
          <w:szCs w:val="32"/>
        </w:rPr>
        <w:fldChar w:fldCharType="separate"/>
      </w:r>
      <w:r>
        <w:rPr>
          <w:rStyle w:val="15"/>
          <w:rFonts w:hint="eastAsia" w:ascii="仿宋" w:hAnsi="仿宋" w:eastAsia="仿宋"/>
          <w:sz w:val="32"/>
          <w:szCs w:val="32"/>
        </w:rPr>
        <w:t>https://tv.cctv.com/2024/10/24/VIDERO4hYv4Ta2aD8qQv3d4O241024.shtml?spm=C31267.PXDaChrrDGdt.EbD5Beq0unIQ.429</w:t>
      </w:r>
      <w:r>
        <w:rPr>
          <w:rStyle w:val="15"/>
          <w:rFonts w:hint="eastAsia" w:ascii="仿宋" w:hAnsi="仿宋" w:eastAsia="仿宋"/>
          <w:sz w:val="32"/>
          <w:szCs w:val="32"/>
        </w:rPr>
        <w:fldChar w:fldCharType="end"/>
      </w:r>
    </w:p>
    <w:p w14:paraId="1802C968">
      <w:pPr>
        <w:overflowPunct w:val="0"/>
        <w:spacing w:before="156" w:beforeLines="50" w:line="240" w:lineRule="auto"/>
        <w:ind w:firstLine="640" w:firstLineChars="200"/>
        <w:rPr>
          <w:rStyle w:val="15"/>
          <w:rFonts w:hint="eastAsia" w:ascii="仿宋" w:hAnsi="仿宋" w:eastAsia="仿宋"/>
          <w:sz w:val="32"/>
          <w:szCs w:val="32"/>
          <w:lang w:eastAsia="zh-CN"/>
        </w:rPr>
      </w:pPr>
    </w:p>
    <w:p w14:paraId="0949E094">
      <w:pPr>
        <w:overflowPunct w:val="0"/>
        <w:spacing w:before="156" w:beforeLines="50" w:line="520" w:lineRule="exact"/>
        <w:rPr>
          <w:rFonts w:hint="eastAsia" w:ascii="仿宋" w:hAnsi="仿宋" w:eastAsia="仿宋"/>
          <w:color w:val="000000" w:themeColor="text1"/>
          <w:sz w:val="32"/>
          <w:szCs w:val="32"/>
          <w14:textFill>
            <w14:solidFill>
              <w14:schemeClr w14:val="tx1"/>
            </w14:solidFill>
          </w14:textFill>
        </w:rPr>
      </w:pPr>
    </w:p>
    <w:p w14:paraId="56097D21">
      <w:pPr>
        <w:overflowPunct w:val="0"/>
        <w:spacing w:before="156" w:beforeLines="50"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习近平出席“金砖+”领导人对话会并发表重要讲话</w:t>
      </w:r>
    </w:p>
    <w:p w14:paraId="66E8F608">
      <w:pPr>
        <w:overflowPunct w:val="0"/>
        <w:spacing w:before="156" w:beforeLines="50" w:line="520" w:lineRule="exact"/>
        <w:ind w:firstLine="640" w:firstLineChars="200"/>
        <w:rPr>
          <w:rStyle w:val="15"/>
          <w:rFonts w:hint="eastAsia" w:ascii="仿宋" w:hAnsi="仿宋" w:eastAsia="仿宋"/>
          <w:sz w:val="32"/>
          <w:szCs w:val="32"/>
        </w:rPr>
      </w:pPr>
      <w:r>
        <w:rPr>
          <w:rStyle w:val="15"/>
          <w:rFonts w:hint="eastAsia" w:ascii="仿宋" w:hAnsi="仿宋" w:eastAsia="仿宋"/>
          <w:sz w:val="32"/>
          <w:szCs w:val="32"/>
          <w:lang w:eastAsia="zh-CN"/>
        </w:rPr>
        <w:drawing>
          <wp:anchor distT="0" distB="0" distL="114300" distR="114300" simplePos="0" relativeHeight="251673600" behindDoc="1" locked="0" layoutInCell="1" allowOverlap="1">
            <wp:simplePos x="0" y="0"/>
            <wp:positionH relativeFrom="column">
              <wp:posOffset>4331335</wp:posOffset>
            </wp:positionH>
            <wp:positionV relativeFrom="paragraph">
              <wp:posOffset>960755</wp:posOffset>
            </wp:positionV>
            <wp:extent cx="895350" cy="895350"/>
            <wp:effectExtent l="0" t="0" r="0" b="0"/>
            <wp:wrapTight wrapText="bothSides">
              <wp:wrapPolygon>
                <wp:start x="0" y="0"/>
                <wp:lineTo x="0" y="21370"/>
                <wp:lineTo x="21370" y="21370"/>
                <wp:lineTo x="21370" y="0"/>
                <wp:lineTo x="0" y="0"/>
              </wp:wrapPolygon>
            </wp:wrapTight>
            <wp:docPr id="17" name="图片 17" descr="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17"/>
                    <pic:cNvPicPr>
                      <a:picLocks noChangeAspect="1"/>
                    </pic:cNvPicPr>
                  </pic:nvPicPr>
                  <pic:blipFill>
                    <a:blip r:embed="rId15"/>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rPr>
        <w:fldChar w:fldCharType="begin"/>
      </w:r>
      <w:r>
        <w:rPr>
          <w:rStyle w:val="15"/>
          <w:rFonts w:hint="eastAsia" w:ascii="仿宋" w:hAnsi="仿宋" w:eastAsia="仿宋"/>
          <w:sz w:val="32"/>
          <w:szCs w:val="32"/>
        </w:rPr>
        <w:instrText xml:space="preserve"> HYPERLINK "https://tv.cctv.com/2024/10/25/VIDE4fEHJ3a0gC47pvLZNesW241025.shtml?spm=C31267.PXDaChrrDGdt.EbD5Beq0unIQ.457" </w:instrText>
      </w:r>
      <w:r>
        <w:rPr>
          <w:rStyle w:val="15"/>
          <w:rFonts w:hint="eastAsia" w:ascii="仿宋" w:hAnsi="仿宋" w:eastAsia="仿宋"/>
          <w:sz w:val="32"/>
          <w:szCs w:val="32"/>
        </w:rPr>
        <w:fldChar w:fldCharType="separate"/>
      </w:r>
      <w:r>
        <w:rPr>
          <w:rStyle w:val="15"/>
          <w:rFonts w:hint="eastAsia" w:ascii="仿宋" w:hAnsi="仿宋" w:eastAsia="仿宋"/>
          <w:sz w:val="32"/>
          <w:szCs w:val="32"/>
        </w:rPr>
        <w:t>https://tv.cctv.com/2024/10/25/VIDE4fEHJ3a0gC47pvLZNesW241025.shtml?spm=C31267.PXDaChrrDGdt.EbD5Beq0unIQ.457</w:t>
      </w:r>
      <w:r>
        <w:rPr>
          <w:rStyle w:val="15"/>
          <w:rFonts w:hint="eastAsia" w:ascii="仿宋" w:hAnsi="仿宋" w:eastAsia="仿宋"/>
          <w:sz w:val="32"/>
          <w:szCs w:val="32"/>
        </w:rPr>
        <w:fldChar w:fldCharType="end"/>
      </w:r>
    </w:p>
    <w:p w14:paraId="7BBF0D50">
      <w:pPr>
        <w:overflowPunct w:val="0"/>
        <w:spacing w:before="156" w:beforeLines="50" w:line="240" w:lineRule="auto"/>
        <w:ind w:firstLine="640" w:firstLineChars="200"/>
        <w:rPr>
          <w:rStyle w:val="15"/>
          <w:rFonts w:hint="eastAsia" w:ascii="仿宋" w:hAnsi="仿宋" w:eastAsia="仿宋"/>
          <w:sz w:val="32"/>
          <w:szCs w:val="32"/>
          <w:lang w:eastAsia="zh-CN"/>
        </w:rPr>
      </w:pPr>
    </w:p>
    <w:p w14:paraId="5A452B0A">
      <w:pPr>
        <w:overflowPunct w:val="0"/>
        <w:spacing w:before="156" w:beforeLines="50" w:line="520" w:lineRule="exact"/>
        <w:ind w:firstLine="640" w:firstLineChars="200"/>
        <w:rPr>
          <w:rFonts w:ascii="黑体" w:hAnsi="黑体" w:eastAsia="黑体"/>
          <w:sz w:val="32"/>
          <w:szCs w:val="32"/>
        </w:rPr>
      </w:pPr>
    </w:p>
    <w:p w14:paraId="6C847438">
      <w:pPr>
        <w:overflowPunct w:val="0"/>
        <w:spacing w:before="156" w:beforeLines="50" w:line="520" w:lineRule="exact"/>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习近平对民政工作作出重要指示强调 加强普惠性基础性兜底性民生建设 积极主动为人民群众做好事办实事解难事 李强出席第十五次全国民政会议并讲话</w:t>
      </w:r>
    </w:p>
    <w:p w14:paraId="133E7681">
      <w:pPr>
        <w:overflowPunct w:val="0"/>
        <w:spacing w:before="156" w:beforeLines="50" w:line="520" w:lineRule="exact"/>
        <w:ind w:firstLine="640" w:firstLineChars="200"/>
        <w:rPr>
          <w:rStyle w:val="15"/>
          <w:rFonts w:hint="eastAsia" w:ascii="仿宋" w:hAnsi="仿宋" w:eastAsia="仿宋"/>
          <w:sz w:val="32"/>
          <w:szCs w:val="32"/>
        </w:rPr>
      </w:pPr>
      <w:r>
        <w:rPr>
          <w:rStyle w:val="15"/>
          <w:rFonts w:hint="eastAsia" w:ascii="仿宋" w:hAnsi="仿宋" w:eastAsia="仿宋"/>
          <w:sz w:val="32"/>
          <w:szCs w:val="32"/>
          <w:lang w:eastAsia="zh-CN"/>
        </w:rPr>
        <w:drawing>
          <wp:anchor distT="0" distB="0" distL="114300" distR="114300" simplePos="0" relativeHeight="251674624" behindDoc="1" locked="0" layoutInCell="1" allowOverlap="1">
            <wp:simplePos x="0" y="0"/>
            <wp:positionH relativeFrom="column">
              <wp:posOffset>4307840</wp:posOffset>
            </wp:positionH>
            <wp:positionV relativeFrom="paragraph">
              <wp:posOffset>1059180</wp:posOffset>
            </wp:positionV>
            <wp:extent cx="895350" cy="895350"/>
            <wp:effectExtent l="0" t="0" r="0" b="0"/>
            <wp:wrapTight wrapText="bothSides">
              <wp:wrapPolygon>
                <wp:start x="0" y="0"/>
                <wp:lineTo x="0" y="21370"/>
                <wp:lineTo x="21370" y="21370"/>
                <wp:lineTo x="21370" y="0"/>
                <wp:lineTo x="0" y="0"/>
              </wp:wrapPolygon>
            </wp:wrapTight>
            <wp:docPr id="18" name="图片 18" descr="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20"/>
                    <pic:cNvPicPr>
                      <a:picLocks noChangeAspect="1"/>
                    </pic:cNvPicPr>
                  </pic:nvPicPr>
                  <pic:blipFill>
                    <a:blip r:embed="rId16"/>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rPr>
        <w:t>https://tv.cctv.com/2024/10/26/VIDEYFHZEq1KxUXbHNduvrm3241026.shtml?spm=C31267.PXDaChrrDGdt.EbD5Beq0unIQ.495</w:t>
      </w:r>
    </w:p>
    <w:p w14:paraId="04CC79CB">
      <w:pPr>
        <w:overflowPunct w:val="0"/>
        <w:spacing w:before="156" w:beforeLines="50" w:line="240" w:lineRule="auto"/>
        <w:ind w:firstLine="640" w:firstLineChars="200"/>
        <w:rPr>
          <w:rStyle w:val="15"/>
          <w:rFonts w:hint="eastAsia" w:ascii="仿宋" w:hAnsi="仿宋" w:eastAsia="仿宋"/>
          <w:sz w:val="32"/>
          <w:szCs w:val="32"/>
          <w:lang w:eastAsia="zh-CN"/>
        </w:rPr>
      </w:pPr>
    </w:p>
    <w:p w14:paraId="04802E10">
      <w:pPr>
        <w:overflowPunct w:val="0"/>
        <w:spacing w:before="156" w:beforeLines="50" w:line="520" w:lineRule="exact"/>
        <w:ind w:firstLine="640" w:firstLineChars="200"/>
        <w:rPr>
          <w:rFonts w:ascii="黑体" w:hAnsi="黑体" w:eastAsia="黑体"/>
          <w:sz w:val="32"/>
          <w:szCs w:val="32"/>
        </w:rPr>
      </w:pPr>
    </w:p>
    <w:p w14:paraId="399BC778">
      <w:pPr>
        <w:overflowPunct w:val="0"/>
        <w:spacing w:before="156" w:beforeLines="50" w:line="520" w:lineRule="exact"/>
        <w:ind w:firstLine="640" w:firstLineChars="200"/>
        <w:rPr>
          <w:rFonts w:ascii="黑体" w:hAnsi="黑体" w:eastAsia="黑体"/>
          <w:sz w:val="32"/>
          <w:szCs w:val="32"/>
        </w:rPr>
      </w:pPr>
    </w:p>
    <w:p w14:paraId="1925EA1F">
      <w:pPr>
        <w:numPr>
          <w:ilvl w:val="0"/>
          <w:numId w:val="1"/>
        </w:numPr>
        <w:overflowPunct w:val="0"/>
        <w:spacing w:before="156" w:beforeLines="50" w:line="52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习近平在中共中央政治局第十七次集体学习时强调 锚定建成文化强国战略目标 不断发展新时代中国特色社会主义文化</w:t>
      </w:r>
    </w:p>
    <w:p w14:paraId="55BDE6AB">
      <w:pPr>
        <w:overflowPunct w:val="0"/>
        <w:spacing w:before="156" w:beforeLines="50" w:line="520" w:lineRule="exact"/>
        <w:ind w:firstLine="640" w:firstLineChars="200"/>
        <w:rPr>
          <w:rStyle w:val="15"/>
          <w:rFonts w:hint="eastAsia" w:ascii="仿宋" w:hAnsi="仿宋" w:eastAsia="仿宋" w:cs="Times New Roman"/>
          <w:sz w:val="32"/>
          <w:szCs w:val="32"/>
        </w:rPr>
      </w:pPr>
      <w:r>
        <w:rPr>
          <w:rStyle w:val="15"/>
          <w:rFonts w:hint="eastAsia" w:ascii="仿宋" w:hAnsi="仿宋" w:eastAsia="仿宋" w:cs="Times New Roman"/>
          <w:sz w:val="32"/>
          <w:szCs w:val="32"/>
          <w:lang w:eastAsia="zh-CN"/>
        </w:rPr>
        <w:drawing>
          <wp:anchor distT="0" distB="0" distL="114300" distR="114300" simplePos="0" relativeHeight="251676672" behindDoc="1" locked="0" layoutInCell="1" allowOverlap="1">
            <wp:simplePos x="0" y="0"/>
            <wp:positionH relativeFrom="column">
              <wp:posOffset>4276725</wp:posOffset>
            </wp:positionH>
            <wp:positionV relativeFrom="paragraph">
              <wp:posOffset>1040130</wp:posOffset>
            </wp:positionV>
            <wp:extent cx="895350" cy="895350"/>
            <wp:effectExtent l="0" t="0" r="0" b="0"/>
            <wp:wrapTight wrapText="bothSides">
              <wp:wrapPolygon>
                <wp:start x="0" y="0"/>
                <wp:lineTo x="0" y="21370"/>
                <wp:lineTo x="21370" y="21370"/>
                <wp:lineTo x="21370" y="0"/>
                <wp:lineTo x="0" y="0"/>
              </wp:wrapPolygon>
            </wp:wrapTight>
            <wp:docPr id="20" name="图片 20" descr="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22"/>
                    <pic:cNvPicPr>
                      <a:picLocks noChangeAspect="1"/>
                    </pic:cNvPicPr>
                  </pic:nvPicPr>
                  <pic:blipFill>
                    <a:blip r:embed="rId17"/>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rPr>
        <w:fldChar w:fldCharType="begin"/>
      </w:r>
      <w:r>
        <w:rPr>
          <w:rStyle w:val="15"/>
          <w:rFonts w:hint="eastAsia" w:ascii="仿宋" w:hAnsi="仿宋" w:eastAsia="仿宋" w:cs="Times New Roman"/>
          <w:sz w:val="32"/>
          <w:szCs w:val="32"/>
        </w:rPr>
        <w:instrText xml:space="preserve"> HYPERLINK "https://tv.cctv.com/2024/10/28/VIDEYYiHxYl94DNCNMzs6LJT241028.shtml?spm=C31267.PXDaChrrDGdt.EbD5Beq0unIQ.549" </w:instrText>
      </w:r>
      <w:r>
        <w:rPr>
          <w:rStyle w:val="15"/>
          <w:rFonts w:hint="eastAsia" w:ascii="仿宋" w:hAnsi="仿宋" w:eastAsia="仿宋" w:cs="Times New Roman"/>
          <w:sz w:val="32"/>
          <w:szCs w:val="32"/>
        </w:rPr>
        <w:fldChar w:fldCharType="separate"/>
      </w:r>
      <w:r>
        <w:rPr>
          <w:rStyle w:val="15"/>
          <w:rFonts w:hint="eastAsia" w:ascii="仿宋" w:hAnsi="仿宋" w:eastAsia="仿宋" w:cs="Times New Roman"/>
          <w:sz w:val="32"/>
          <w:szCs w:val="32"/>
        </w:rPr>
        <w:t>https://tv.cctv.com/2024/10/28/VIDEYYiHxYl94DNCNMzs6LJT241028.shtml?spm=C31267.PXDaChrrDGdt.EbD5Beq0unIQ.549</w:t>
      </w:r>
      <w:r>
        <w:rPr>
          <w:rStyle w:val="15"/>
          <w:rFonts w:hint="eastAsia" w:ascii="仿宋" w:hAnsi="仿宋" w:eastAsia="仿宋" w:cs="Times New Roman"/>
          <w:sz w:val="32"/>
          <w:szCs w:val="32"/>
        </w:rPr>
        <w:fldChar w:fldCharType="end"/>
      </w:r>
    </w:p>
    <w:p w14:paraId="02F6B052">
      <w:pPr>
        <w:overflowPunct w:val="0"/>
        <w:spacing w:before="156" w:beforeLines="50" w:line="240" w:lineRule="auto"/>
        <w:ind w:firstLine="640" w:firstLineChars="200"/>
        <w:rPr>
          <w:rStyle w:val="15"/>
          <w:rFonts w:hint="eastAsia" w:ascii="仿宋" w:hAnsi="仿宋" w:eastAsia="仿宋" w:cs="Times New Roman"/>
          <w:sz w:val="32"/>
          <w:szCs w:val="32"/>
          <w:lang w:eastAsia="zh-CN"/>
        </w:rPr>
      </w:pPr>
    </w:p>
    <w:p w14:paraId="1924D577">
      <w:pPr>
        <w:overflowPunct w:val="0"/>
        <w:spacing w:before="156" w:beforeLines="50" w:line="520" w:lineRule="exact"/>
        <w:ind w:firstLine="640" w:firstLineChars="200"/>
        <w:rPr>
          <w:rFonts w:ascii="黑体" w:hAnsi="黑体" w:eastAsia="黑体"/>
          <w:sz w:val="32"/>
          <w:szCs w:val="32"/>
        </w:rPr>
      </w:pPr>
    </w:p>
    <w:p w14:paraId="2E3DDE52">
      <w:pPr>
        <w:numPr>
          <w:ilvl w:val="0"/>
          <w:numId w:val="1"/>
        </w:numPr>
        <w:overflowPunct w:val="0"/>
        <w:spacing w:before="156" w:beforeLines="50" w:line="52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习近平在省部级主要领导干部学习贯彻党的二十届三中全会精神专题研讨班开班式上发表重要讲话强调 深入学习贯彻党的二十届三中全会精神 凝心聚力推动改革行稳致远</w:t>
      </w:r>
    </w:p>
    <w:p w14:paraId="11227EA2">
      <w:pPr>
        <w:numPr>
          <w:numId w:val="0"/>
        </w:numPr>
        <w:overflowPunct w:val="0"/>
        <w:spacing w:before="156" w:beforeLines="50" w:line="520" w:lineRule="exact"/>
        <w:ind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77696" behindDoc="1" locked="0" layoutInCell="1" allowOverlap="1">
            <wp:simplePos x="0" y="0"/>
            <wp:positionH relativeFrom="column">
              <wp:posOffset>4274185</wp:posOffset>
            </wp:positionH>
            <wp:positionV relativeFrom="paragraph">
              <wp:posOffset>926465</wp:posOffset>
            </wp:positionV>
            <wp:extent cx="895350" cy="895350"/>
            <wp:effectExtent l="0" t="0" r="0" b="0"/>
            <wp:wrapTight wrapText="bothSides">
              <wp:wrapPolygon>
                <wp:start x="0" y="0"/>
                <wp:lineTo x="0" y="21370"/>
                <wp:lineTo x="21370" y="21370"/>
                <wp:lineTo x="21370" y="0"/>
                <wp:lineTo x="0" y="0"/>
              </wp:wrapPolygon>
            </wp:wrapTight>
            <wp:docPr id="21" name="图片 21"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3"/>
                    <pic:cNvPicPr>
                      <a:picLocks noChangeAspect="1"/>
                    </pic:cNvPicPr>
                  </pic:nvPicPr>
                  <pic:blipFill>
                    <a:blip r:embed="rId18"/>
                    <a:stretch>
                      <a:fillRect/>
                    </a:stretch>
                  </pic:blipFill>
                  <pic:spPr>
                    <a:xfrm>
                      <a:off x="0" y="0"/>
                      <a:ext cx="895350" cy="895350"/>
                    </a:xfrm>
                    <a:prstGeom prst="rect">
                      <a:avLst/>
                    </a:prstGeom>
                  </pic:spPr>
                </pic:pic>
              </a:graphicData>
            </a:graphic>
          </wp:anchor>
        </w:drawing>
      </w:r>
      <w:r>
        <w:rPr>
          <w:rFonts w:hint="eastAsia" w:ascii="仿宋" w:hAnsi="仿宋" w:eastAsia="仿宋"/>
          <w:color w:val="000000" w:themeColor="text1"/>
          <w:sz w:val="32"/>
          <w:szCs w:val="32"/>
          <w14:textFill>
            <w14:solidFill>
              <w14:schemeClr w14:val="tx1"/>
            </w14:solidFill>
          </w14:textFill>
        </w:rPr>
        <w:fldChar w:fldCharType="begin"/>
      </w:r>
      <w:r>
        <w:rPr>
          <w:rFonts w:hint="eastAsia" w:ascii="仿宋" w:hAnsi="仿宋" w:eastAsia="仿宋"/>
          <w:color w:val="000000" w:themeColor="text1"/>
          <w:sz w:val="32"/>
          <w:szCs w:val="32"/>
          <w14:textFill>
            <w14:solidFill>
              <w14:schemeClr w14:val="tx1"/>
            </w14:solidFill>
          </w14:textFill>
        </w:rPr>
        <w:instrText xml:space="preserve"> HYPERLINK "https://tv.cctv.com/2024/10/29/VIDEhES1u7qeb0w4LlhhXgfj241029.shtml?spm=C31267.PXDaChrrDGdt.EbD5Beq0unIQ.577" </w:instrText>
      </w:r>
      <w:r>
        <w:rPr>
          <w:rFonts w:hint="eastAsia" w:ascii="仿宋" w:hAnsi="仿宋" w:eastAsia="仿宋"/>
          <w:color w:val="000000" w:themeColor="text1"/>
          <w:sz w:val="32"/>
          <w:szCs w:val="32"/>
          <w14:textFill>
            <w14:solidFill>
              <w14:schemeClr w14:val="tx1"/>
            </w14:solidFill>
          </w14:textFill>
        </w:rPr>
        <w:fldChar w:fldCharType="separate"/>
      </w:r>
      <w:r>
        <w:rPr>
          <w:rStyle w:val="15"/>
          <w:rFonts w:hint="eastAsia" w:ascii="仿宋" w:hAnsi="仿宋" w:eastAsia="仿宋"/>
          <w:sz w:val="32"/>
          <w:szCs w:val="32"/>
        </w:rPr>
        <w:t>https://tv.cctv.com/2024/10/29/VIDEhES1u7qeb0w4LlhhXgfj241029.shtml?spm=C31267.PXDaChrrDGdt.EbD5Beq0unIQ.577</w:t>
      </w:r>
      <w:r>
        <w:rPr>
          <w:rFonts w:hint="eastAsia" w:ascii="仿宋" w:hAnsi="仿宋" w:eastAsia="仿宋"/>
          <w:color w:val="000000" w:themeColor="text1"/>
          <w:sz w:val="32"/>
          <w:szCs w:val="32"/>
          <w14:textFill>
            <w14:solidFill>
              <w14:schemeClr w14:val="tx1"/>
            </w14:solidFill>
          </w14:textFill>
        </w:rPr>
        <w:fldChar w:fldCharType="end"/>
      </w:r>
    </w:p>
    <w:p w14:paraId="79A6153B">
      <w:pPr>
        <w:widowControl w:val="0"/>
        <w:numPr>
          <w:numId w:val="0"/>
        </w:numPr>
        <w:tabs>
          <w:tab w:val="left" w:pos="312"/>
        </w:tabs>
        <w:overflowPunct w:val="0"/>
        <w:spacing w:before="156" w:beforeLines="50" w:line="240" w:lineRule="auto"/>
        <w:jc w:val="both"/>
        <w:rPr>
          <w:rFonts w:hint="eastAsia" w:ascii="仿宋" w:hAnsi="仿宋" w:eastAsia="仿宋"/>
          <w:color w:val="000000" w:themeColor="text1"/>
          <w:sz w:val="32"/>
          <w:szCs w:val="32"/>
          <w:lang w:eastAsia="zh-CN"/>
          <w14:textFill>
            <w14:solidFill>
              <w14:schemeClr w14:val="tx1"/>
            </w14:solidFill>
          </w14:textFill>
        </w:rPr>
      </w:pPr>
    </w:p>
    <w:p w14:paraId="2D09C2E8">
      <w:pPr>
        <w:overflowPunct w:val="0"/>
        <w:spacing w:before="156" w:beforeLines="50" w:line="520" w:lineRule="exact"/>
        <w:ind w:firstLine="640" w:firstLineChars="200"/>
        <w:rPr>
          <w:rFonts w:ascii="黑体" w:hAnsi="黑体" w:eastAsia="黑体"/>
          <w:sz w:val="32"/>
          <w:szCs w:val="32"/>
        </w:rPr>
      </w:pPr>
    </w:p>
    <w:p w14:paraId="346D3E0B">
      <w:pPr>
        <w:overflowPunct w:val="0"/>
        <w:spacing w:before="156" w:beforeLines="50" w:line="520" w:lineRule="exact"/>
        <w:ind w:firstLine="640" w:firstLineChars="200"/>
        <w:rPr>
          <w:rFonts w:ascii="黑体" w:hAnsi="黑体" w:eastAsia="黑体"/>
          <w:sz w:val="32"/>
          <w:szCs w:val="32"/>
        </w:rPr>
      </w:pPr>
      <w:r>
        <w:rPr>
          <w:rFonts w:ascii="黑体" w:hAnsi="黑体" w:eastAsia="黑体"/>
          <w:sz w:val="32"/>
          <w:szCs w:val="32"/>
        </w:rPr>
        <w:t>二、理论文章</w:t>
      </w:r>
    </w:p>
    <w:p w14:paraId="72C956DE">
      <w:pPr>
        <w:overflowPunct w:val="0"/>
        <w:spacing w:before="156" w:beforeLines="50" w:line="520" w:lineRule="exact"/>
        <w:ind w:firstLine="480" w:firstLineChars="15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.《求是》2</w:t>
      </w:r>
      <w:r>
        <w:rPr>
          <w:rFonts w:ascii="仿宋" w:hAnsi="仿宋" w:eastAsia="仿宋"/>
          <w:sz w:val="32"/>
          <w:szCs w:val="32"/>
        </w:rPr>
        <w:t>024</w:t>
      </w:r>
      <w:r>
        <w:rPr>
          <w:rFonts w:hint="eastAsia" w:ascii="仿宋" w:hAnsi="仿宋" w:eastAsia="仿宋"/>
          <w:sz w:val="32"/>
          <w:szCs w:val="32"/>
        </w:rPr>
        <w:t>年第</w:t>
      </w:r>
      <w:r>
        <w:rPr>
          <w:rFonts w:hint="eastAsia" w:ascii="仿宋" w:hAnsi="仿宋" w:eastAsia="仿宋"/>
          <w:sz w:val="32"/>
          <w:szCs w:val="32"/>
          <w:lang w:val="en-US" w:eastAsia="zh-CN"/>
        </w:rPr>
        <w:t>20</w:t>
      </w:r>
      <w:r>
        <w:rPr>
          <w:rFonts w:hint="eastAsia" w:ascii="仿宋" w:hAnsi="仿宋" w:eastAsia="仿宋"/>
          <w:sz w:val="32"/>
          <w:szCs w:val="32"/>
        </w:rPr>
        <w:t>期：习近平：在文艺工作座谈会上的讲话</w:t>
      </w:r>
    </w:p>
    <w:p w14:paraId="1FB768CE">
      <w:pPr>
        <w:overflowPunct w:val="0"/>
        <w:spacing w:line="520" w:lineRule="exact"/>
        <w:ind w:firstLine="640" w:firstLineChars="200"/>
        <w:rPr>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78720" behindDoc="1" locked="0" layoutInCell="1" allowOverlap="1">
            <wp:simplePos x="0" y="0"/>
            <wp:positionH relativeFrom="column">
              <wp:posOffset>4250055</wp:posOffset>
            </wp:positionH>
            <wp:positionV relativeFrom="paragraph">
              <wp:posOffset>521970</wp:posOffset>
            </wp:positionV>
            <wp:extent cx="905510" cy="905510"/>
            <wp:effectExtent l="0" t="0" r="8890" b="8890"/>
            <wp:wrapTight wrapText="bothSides">
              <wp:wrapPolygon>
                <wp:start x="0" y="0"/>
                <wp:lineTo x="0" y="21358"/>
                <wp:lineTo x="21358" y="21358"/>
                <wp:lineTo x="21358" y="0"/>
                <wp:lineTo x="0" y="0"/>
              </wp:wrapPolygon>
            </wp:wrapTight>
            <wp:docPr id="22" name="图片 22"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2.1"/>
                    <pic:cNvPicPr>
                      <a:picLocks noChangeAspect="1"/>
                    </pic:cNvPicPr>
                  </pic:nvPicPr>
                  <pic:blipFill>
                    <a:blip r:embed="rId19"/>
                    <a:stretch>
                      <a:fillRect/>
                    </a:stretch>
                  </pic:blipFill>
                  <pic:spPr>
                    <a:xfrm>
                      <a:off x="0" y="0"/>
                      <a:ext cx="905510" cy="905510"/>
                    </a:xfrm>
                    <a:prstGeom prst="rect">
                      <a:avLst/>
                    </a:prstGeom>
                  </pic:spPr>
                </pic:pic>
              </a:graphicData>
            </a:graphic>
          </wp:anchor>
        </w:drawing>
      </w:r>
      <w:r>
        <w:rPr>
          <w:rFonts w:ascii="仿宋" w:hAnsi="仿宋" w:eastAsia="仿宋"/>
          <w:color w:val="0563C1" w:themeColor="hyperlink"/>
          <w:sz w:val="32"/>
          <w:szCs w:val="32"/>
          <w:u w:val="single"/>
          <w14:textFill>
            <w14:solidFill>
              <w14:schemeClr w14:val="hlink"/>
            </w14:solidFill>
          </w14:textFill>
        </w:rPr>
        <w:t>http://www.qstheory.cn/dukan/qs/2024-09/15/c_1130202143.htm</w:t>
      </w:r>
    </w:p>
    <w:p w14:paraId="35DE1379">
      <w:pPr>
        <w:overflowPunct w:val="0"/>
        <w:spacing w:line="240" w:lineRule="auto"/>
        <w:rPr>
          <w:rFonts w:hint="eastAsia" w:ascii="仿宋" w:hAnsi="仿宋" w:eastAsia="仿宋"/>
          <w:sz w:val="32"/>
          <w:szCs w:val="32"/>
          <w:lang w:eastAsia="zh-CN"/>
        </w:rPr>
      </w:pPr>
    </w:p>
    <w:p w14:paraId="1B277054">
      <w:pPr>
        <w:overflowPunct w:val="0"/>
        <w:spacing w:line="52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《求是》2</w:t>
      </w:r>
      <w:r>
        <w:rPr>
          <w:rFonts w:ascii="仿宋" w:hAnsi="仿宋" w:eastAsia="仿宋"/>
          <w:sz w:val="32"/>
          <w:szCs w:val="32"/>
        </w:rPr>
        <w:t>024</w:t>
      </w:r>
      <w:r>
        <w:rPr>
          <w:rFonts w:hint="eastAsia" w:ascii="仿宋" w:hAnsi="仿宋" w:eastAsia="仿宋"/>
          <w:sz w:val="32"/>
          <w:szCs w:val="32"/>
        </w:rPr>
        <w:t>年第</w:t>
      </w:r>
      <w:r>
        <w:rPr>
          <w:rFonts w:hint="eastAsia" w:ascii="仿宋" w:hAnsi="仿宋" w:eastAsia="仿宋"/>
          <w:sz w:val="32"/>
          <w:szCs w:val="32"/>
          <w:lang w:val="en-US" w:eastAsia="zh-CN"/>
        </w:rPr>
        <w:t>21</w:t>
      </w:r>
      <w:r>
        <w:rPr>
          <w:rFonts w:hint="eastAsia" w:ascii="仿宋" w:hAnsi="仿宋" w:eastAsia="仿宋"/>
          <w:sz w:val="32"/>
          <w:szCs w:val="32"/>
        </w:rPr>
        <w:t>期：习近平：促进高质量充分就业</w:t>
      </w:r>
    </w:p>
    <w:p w14:paraId="3190833C">
      <w:pPr>
        <w:overflowPunct w:val="0"/>
        <w:spacing w:line="520" w:lineRule="exact"/>
        <w:ind w:firstLine="640" w:firstLineChars="200"/>
        <w:rPr>
          <w:rStyle w:val="15"/>
          <w:rFonts w:hint="eastAsia" w:ascii="仿宋" w:hAnsi="仿宋" w:eastAsia="仿宋"/>
          <w:sz w:val="32"/>
          <w:szCs w:val="32"/>
        </w:rPr>
      </w:pPr>
      <w:r>
        <w:rPr>
          <w:rStyle w:val="15"/>
          <w:rFonts w:hint="eastAsia" w:ascii="仿宋" w:hAnsi="仿宋" w:eastAsia="仿宋"/>
          <w:sz w:val="32"/>
          <w:szCs w:val="32"/>
          <w:lang w:eastAsia="zh-CN"/>
        </w:rPr>
        <w:drawing>
          <wp:anchor distT="0" distB="0" distL="114300" distR="114300" simplePos="0" relativeHeight="251679744" behindDoc="1" locked="0" layoutInCell="1" allowOverlap="1">
            <wp:simplePos x="0" y="0"/>
            <wp:positionH relativeFrom="column">
              <wp:posOffset>4298950</wp:posOffset>
            </wp:positionH>
            <wp:positionV relativeFrom="paragraph">
              <wp:posOffset>502285</wp:posOffset>
            </wp:positionV>
            <wp:extent cx="921385" cy="921385"/>
            <wp:effectExtent l="0" t="0" r="2540" b="2540"/>
            <wp:wrapTight wrapText="bothSides">
              <wp:wrapPolygon>
                <wp:start x="0" y="0"/>
                <wp:lineTo x="0" y="21436"/>
                <wp:lineTo x="21436" y="21436"/>
                <wp:lineTo x="21436" y="0"/>
                <wp:lineTo x="0" y="0"/>
              </wp:wrapPolygon>
            </wp:wrapTight>
            <wp:docPr id="23" name="图片 23"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2"/>
                    <pic:cNvPicPr>
                      <a:picLocks noChangeAspect="1"/>
                    </pic:cNvPicPr>
                  </pic:nvPicPr>
                  <pic:blipFill>
                    <a:blip r:embed="rId20"/>
                    <a:stretch>
                      <a:fillRect/>
                    </a:stretch>
                  </pic:blipFill>
                  <pic:spPr>
                    <a:xfrm>
                      <a:off x="0" y="0"/>
                      <a:ext cx="921385" cy="921385"/>
                    </a:xfrm>
                    <a:prstGeom prst="rect">
                      <a:avLst/>
                    </a:prstGeom>
                  </pic:spPr>
                </pic:pic>
              </a:graphicData>
            </a:graphic>
          </wp:anchor>
        </w:drawing>
      </w:r>
      <w:r>
        <w:rPr>
          <w:rStyle w:val="15"/>
          <w:rFonts w:hint="eastAsia" w:ascii="仿宋" w:hAnsi="仿宋" w:eastAsia="仿宋"/>
          <w:sz w:val="32"/>
          <w:szCs w:val="32"/>
        </w:rPr>
        <w:fldChar w:fldCharType="begin"/>
      </w:r>
      <w:r>
        <w:rPr>
          <w:rStyle w:val="15"/>
          <w:rFonts w:hint="eastAsia" w:ascii="仿宋" w:hAnsi="仿宋" w:eastAsia="仿宋"/>
          <w:sz w:val="32"/>
          <w:szCs w:val="32"/>
        </w:rPr>
        <w:instrText xml:space="preserve"> HYPERLINK "http://www.qstheory.cn/dukan/qs/2024-10/31/c_1130214661.htm" </w:instrText>
      </w:r>
      <w:r>
        <w:rPr>
          <w:rStyle w:val="15"/>
          <w:rFonts w:hint="eastAsia" w:ascii="仿宋" w:hAnsi="仿宋" w:eastAsia="仿宋"/>
          <w:sz w:val="32"/>
          <w:szCs w:val="32"/>
        </w:rPr>
        <w:fldChar w:fldCharType="separate"/>
      </w:r>
      <w:r>
        <w:rPr>
          <w:rStyle w:val="15"/>
          <w:rFonts w:hint="eastAsia" w:ascii="仿宋" w:hAnsi="仿宋" w:eastAsia="仿宋"/>
          <w:sz w:val="32"/>
          <w:szCs w:val="32"/>
        </w:rPr>
        <w:t>http://www.qstheory.cn/dukan/qs/2024-10/31/c_1130214661.htm</w:t>
      </w:r>
      <w:r>
        <w:rPr>
          <w:rStyle w:val="15"/>
          <w:rFonts w:hint="eastAsia" w:ascii="仿宋" w:hAnsi="仿宋" w:eastAsia="仿宋"/>
          <w:sz w:val="32"/>
          <w:szCs w:val="32"/>
        </w:rPr>
        <w:fldChar w:fldCharType="end"/>
      </w:r>
    </w:p>
    <w:p w14:paraId="3140C603">
      <w:pPr>
        <w:overflowPunct w:val="0"/>
        <w:spacing w:line="240" w:lineRule="auto"/>
        <w:ind w:firstLine="640" w:firstLineChars="200"/>
        <w:rPr>
          <w:rStyle w:val="15"/>
          <w:rFonts w:hint="eastAsia" w:ascii="仿宋" w:hAnsi="仿宋" w:eastAsia="仿宋"/>
          <w:sz w:val="32"/>
          <w:szCs w:val="32"/>
          <w:lang w:eastAsia="zh-CN"/>
        </w:rPr>
      </w:pPr>
    </w:p>
    <w:p w14:paraId="00780B9D">
      <w:pPr>
        <w:overflowPunct w:val="0"/>
        <w:spacing w:line="520" w:lineRule="exact"/>
        <w:ind w:firstLine="640" w:firstLineChars="200"/>
        <w:rPr>
          <w:rStyle w:val="15"/>
          <w:rFonts w:hint="eastAsia" w:ascii="仿宋" w:hAnsi="仿宋" w:eastAsia="仿宋"/>
          <w:sz w:val="32"/>
          <w:szCs w:val="32"/>
        </w:rPr>
      </w:pPr>
    </w:p>
    <w:p w14:paraId="22350FD3">
      <w:pPr>
        <w:overflowPunct w:val="0"/>
        <w:spacing w:line="520" w:lineRule="exact"/>
        <w:ind w:firstLine="640" w:firstLineChars="200"/>
        <w:rPr>
          <w:rStyle w:val="15"/>
          <w:rFonts w:hint="eastAsia" w:ascii="仿宋" w:hAnsi="仿宋" w:eastAsia="仿宋"/>
          <w:sz w:val="32"/>
          <w:szCs w:val="32"/>
        </w:rPr>
      </w:pPr>
    </w:p>
    <w:p w14:paraId="5CF37911">
      <w:pPr>
        <w:overflowPunct w:val="0"/>
        <w:spacing w:line="52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音视频</w:t>
      </w:r>
      <w:r>
        <w:rPr>
          <w:rFonts w:ascii="黑体" w:hAnsi="黑体" w:eastAsia="黑体"/>
          <w:sz w:val="32"/>
          <w:szCs w:val="32"/>
        </w:rPr>
        <w:t>资料</w:t>
      </w:r>
    </w:p>
    <w:p w14:paraId="7AACC281">
      <w:pPr>
        <w:overflowPunct w:val="0"/>
        <w:spacing w:line="520" w:lineRule="exact"/>
        <w:ind w:firstLine="640" w:firstLineChars="200"/>
        <w:jc w:val="left"/>
        <w:rPr>
          <w:rFonts w:hint="eastAsia" w:ascii="仿宋" w:hAnsi="仿宋" w:eastAsia="仿宋"/>
          <w:sz w:val="32"/>
          <w:szCs w:val="32"/>
          <w:highlight w:val="yellow"/>
        </w:rPr>
      </w:pPr>
      <w:r>
        <w:rPr>
          <w:rFonts w:ascii="仿宋" w:hAnsi="仿宋" w:eastAsia="仿宋"/>
          <w:sz w:val="32"/>
          <w:szCs w:val="32"/>
        </w:rPr>
        <w:t>1</w:t>
      </w:r>
      <w:r>
        <w:rPr>
          <w:rFonts w:hint="eastAsia" w:ascii="仿宋" w:hAnsi="仿宋" w:eastAsia="仿宋"/>
          <w:sz w:val="32"/>
          <w:szCs w:val="32"/>
        </w:rPr>
        <w:t>．【新思想引领新征程】爱国奉献坚守岗位 奋斗实干创造未来</w:t>
      </w:r>
    </w:p>
    <w:p w14:paraId="6CF2E996">
      <w:pPr>
        <w:overflowPunct w:val="0"/>
        <w:spacing w:line="520" w:lineRule="exact"/>
        <w:ind w:firstLine="640" w:firstLineChars="200"/>
        <w:jc w:val="left"/>
        <w:rPr>
          <w:rStyle w:val="15"/>
          <w:rFonts w:ascii="仿宋" w:hAnsi="仿宋" w:eastAsia="仿宋"/>
          <w:sz w:val="32"/>
          <w:szCs w:val="32"/>
        </w:rPr>
      </w:pPr>
      <w:r>
        <w:rPr>
          <w:rFonts w:hint="eastAsia" w:ascii="仿宋" w:hAnsi="仿宋" w:eastAsia="仿宋"/>
          <w:sz w:val="32"/>
          <w:szCs w:val="32"/>
          <w:lang w:eastAsia="zh-CN"/>
        </w:rPr>
        <w:drawing>
          <wp:anchor distT="0" distB="0" distL="114300" distR="114300" simplePos="0" relativeHeight="251660288" behindDoc="1" locked="0" layoutInCell="1" allowOverlap="1">
            <wp:simplePos x="0" y="0"/>
            <wp:positionH relativeFrom="column">
              <wp:posOffset>4264025</wp:posOffset>
            </wp:positionH>
            <wp:positionV relativeFrom="paragraph">
              <wp:posOffset>739775</wp:posOffset>
            </wp:positionV>
            <wp:extent cx="895350" cy="895350"/>
            <wp:effectExtent l="0" t="0" r="0" b="0"/>
            <wp:wrapTight wrapText="bothSides">
              <wp:wrapPolygon>
                <wp:start x="0" y="0"/>
                <wp:lineTo x="0" y="21370"/>
                <wp:lineTo x="21370" y="21370"/>
                <wp:lineTo x="21370" y="0"/>
                <wp:lineTo x="0" y="0"/>
              </wp:wrapPolygon>
            </wp:wrapTight>
            <wp:docPr id="2" name="图片 2"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2"/>
                    <pic:cNvPicPr>
                      <a:picLocks noChangeAspect="1"/>
                    </pic:cNvPicPr>
                  </pic:nvPicPr>
                  <pic:blipFill>
                    <a:blip r:embed="rId21"/>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rPr>
        <w:t>https://tv.cctv.com/2024/10/05/VIDEEFSHSTdq4zPLpguEo3eE241005.shtml?spm=C31267.PXDaChrrDGdt.EbD5Beq0unIQ.31</w:t>
      </w:r>
    </w:p>
    <w:p w14:paraId="5F7E17E1">
      <w:pPr>
        <w:overflowPunct w:val="0"/>
        <w:spacing w:line="240" w:lineRule="auto"/>
        <w:ind w:firstLine="640" w:firstLineChars="200"/>
        <w:rPr>
          <w:rFonts w:hint="eastAsia" w:ascii="仿宋" w:hAnsi="仿宋" w:eastAsia="仿宋"/>
          <w:sz w:val="32"/>
          <w:szCs w:val="32"/>
          <w:lang w:eastAsia="zh-CN"/>
        </w:rPr>
      </w:pPr>
    </w:p>
    <w:p w14:paraId="28602AD6">
      <w:pPr>
        <w:overflowPunct w:val="0"/>
        <w:spacing w:line="520" w:lineRule="exact"/>
        <w:jc w:val="left"/>
        <w:rPr>
          <w:rFonts w:hint="eastAsia" w:ascii="仿宋" w:hAnsi="仿宋" w:eastAsia="仿宋"/>
          <w:sz w:val="32"/>
          <w:szCs w:val="32"/>
        </w:rPr>
      </w:pPr>
    </w:p>
    <w:p w14:paraId="5C5A7D2F">
      <w:pPr>
        <w:overflowPunct w:val="0"/>
        <w:spacing w:line="520" w:lineRule="exact"/>
        <w:ind w:firstLine="640" w:firstLineChars="200"/>
        <w:jc w:val="left"/>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【新思想引领新征程】弘扬兵团精神 忠诚履行使命</w:t>
      </w:r>
    </w:p>
    <w:p w14:paraId="3F364B39">
      <w:pPr>
        <w:overflowPunct w:val="0"/>
        <w:spacing w:line="520" w:lineRule="exact"/>
        <w:ind w:firstLine="640" w:firstLineChars="200"/>
        <w:rPr>
          <w:rStyle w:val="15"/>
          <w:rFonts w:ascii="仿宋" w:hAnsi="仿宋" w:eastAsia="仿宋"/>
          <w:sz w:val="32"/>
          <w:szCs w:val="32"/>
        </w:rPr>
      </w:pPr>
      <w:r>
        <w:rPr>
          <w:rStyle w:val="15"/>
          <w:rFonts w:hint="eastAsia" w:ascii="仿宋" w:hAnsi="仿宋" w:eastAsia="仿宋"/>
          <w:sz w:val="32"/>
          <w:szCs w:val="32"/>
          <w:lang w:eastAsia="zh-CN"/>
        </w:rPr>
        <w:drawing>
          <wp:anchor distT="0" distB="0" distL="114300" distR="114300" simplePos="0" relativeHeight="251661312" behindDoc="1" locked="0" layoutInCell="1" allowOverlap="1">
            <wp:simplePos x="0" y="0"/>
            <wp:positionH relativeFrom="column">
              <wp:posOffset>4271645</wp:posOffset>
            </wp:positionH>
            <wp:positionV relativeFrom="paragraph">
              <wp:posOffset>703580</wp:posOffset>
            </wp:positionV>
            <wp:extent cx="895350" cy="895350"/>
            <wp:effectExtent l="0" t="0" r="0" b="0"/>
            <wp:wrapTight wrapText="bothSides">
              <wp:wrapPolygon>
                <wp:start x="0" y="0"/>
                <wp:lineTo x="0" y="21370"/>
                <wp:lineTo x="21370" y="21370"/>
                <wp:lineTo x="21370" y="0"/>
                <wp:lineTo x="0" y="0"/>
              </wp:wrapPolygon>
            </wp:wrapTight>
            <wp:docPr id="4" name="图片 4"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3"/>
                    <pic:cNvPicPr>
                      <a:picLocks noChangeAspect="1"/>
                    </pic:cNvPicPr>
                  </pic:nvPicPr>
                  <pic:blipFill>
                    <a:blip r:embed="rId22"/>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rPr>
        <w:t>https://tv.cctv.com/2024/10/06/VIDEDrLbf1QfxL6D9Es3Apdg241006.shtml?spm=C31267.PXDaChrrDGdt.EbD5Beq0unIQ.61</w:t>
      </w:r>
    </w:p>
    <w:p w14:paraId="2F3D5DB2">
      <w:pPr>
        <w:overflowPunct w:val="0"/>
        <w:spacing w:line="520" w:lineRule="exact"/>
        <w:ind w:firstLine="640" w:firstLineChars="200"/>
        <w:rPr>
          <w:rStyle w:val="15"/>
          <w:rFonts w:ascii="仿宋" w:hAnsi="仿宋" w:eastAsia="仿宋"/>
          <w:sz w:val="32"/>
          <w:szCs w:val="32"/>
        </w:rPr>
      </w:pPr>
    </w:p>
    <w:bookmarkEnd w:id="0"/>
    <w:p w14:paraId="7F10154A">
      <w:pPr>
        <w:overflowPunct w:val="0"/>
        <w:spacing w:line="520" w:lineRule="exact"/>
        <w:jc w:val="left"/>
        <w:rPr>
          <w:rFonts w:hint="eastAsia" w:ascii="仿宋" w:hAnsi="仿宋" w:eastAsia="仿宋"/>
          <w:sz w:val="32"/>
          <w:szCs w:val="32"/>
        </w:rPr>
      </w:pPr>
    </w:p>
    <w:p w14:paraId="0C20A4D3">
      <w:pPr>
        <w:overflowPunct w:val="0"/>
        <w:spacing w:line="520" w:lineRule="exact"/>
        <w:ind w:firstLine="640" w:firstLineChars="200"/>
        <w:jc w:val="left"/>
        <w:rPr>
          <w:rFonts w:hint="eastAsia" w:ascii="仿宋" w:hAnsi="仿宋" w:eastAsia="仿宋"/>
          <w:sz w:val="32"/>
          <w:szCs w:val="32"/>
          <w:lang w:val="en-US" w:eastAsia="zh-CN"/>
        </w:rPr>
      </w:pPr>
      <w:r>
        <w:rPr>
          <w:rFonts w:hint="eastAsia" w:ascii="仿宋" w:hAnsi="仿宋" w:eastAsia="仿宋"/>
          <w:sz w:val="32"/>
          <w:szCs w:val="32"/>
          <w:lang w:val="en-US" w:eastAsia="zh-CN"/>
        </w:rPr>
        <w:t>3.【新思想引领新征程】坚持以习近平文化思想为引领 开创文化繁荣发展新局面</w:t>
      </w:r>
    </w:p>
    <w:p w14:paraId="27244B28">
      <w:pPr>
        <w:numPr>
          <w:numId w:val="0"/>
        </w:numPr>
        <w:overflowPunct w:val="0"/>
        <w:spacing w:line="520" w:lineRule="exact"/>
        <w:ind w:firstLine="640" w:firstLineChars="200"/>
        <w:jc w:val="left"/>
        <w:rPr>
          <w:rStyle w:val="15"/>
          <w:rFonts w:hint="eastAsia" w:ascii="仿宋" w:hAnsi="仿宋" w:eastAsia="仿宋"/>
          <w:sz w:val="32"/>
          <w:szCs w:val="32"/>
        </w:rPr>
      </w:pPr>
      <w:r>
        <w:rPr>
          <w:rStyle w:val="15"/>
          <w:rFonts w:hint="eastAsia" w:ascii="仿宋" w:hAnsi="仿宋" w:eastAsia="仿宋"/>
          <w:sz w:val="32"/>
          <w:szCs w:val="32"/>
        </w:rPr>
        <w:fldChar w:fldCharType="begin"/>
      </w:r>
      <w:r>
        <w:rPr>
          <w:rStyle w:val="15"/>
          <w:rFonts w:hint="eastAsia" w:ascii="仿宋" w:hAnsi="仿宋" w:eastAsia="仿宋"/>
          <w:sz w:val="32"/>
          <w:szCs w:val="32"/>
        </w:rPr>
        <w:instrText xml:space="preserve"> HYPERLINK "https://tv.cctv.com/2024/10/07/VIDEf0oRL7j6x04cnpGkZXhW241007.shtml?spm=C31267.PXDaChrrDGdt.EbD5Beq0unIQ.85" </w:instrText>
      </w:r>
      <w:r>
        <w:rPr>
          <w:rStyle w:val="15"/>
          <w:rFonts w:hint="eastAsia" w:ascii="仿宋" w:hAnsi="仿宋" w:eastAsia="仿宋"/>
          <w:sz w:val="32"/>
          <w:szCs w:val="32"/>
        </w:rPr>
        <w:fldChar w:fldCharType="separate"/>
      </w:r>
      <w:r>
        <w:rPr>
          <w:rStyle w:val="15"/>
          <w:rFonts w:hint="eastAsia" w:ascii="仿宋" w:hAnsi="仿宋" w:eastAsia="仿宋"/>
          <w:sz w:val="32"/>
          <w:szCs w:val="32"/>
        </w:rPr>
        <w:t>https://tv.cctv.com/2024/10/07/VIDEf0oRL7j6x04cnpGkZXhW241007.shtml?spm=C31267.PXDaChrrDGdt.EbD5Beq0unIQ.85</w:t>
      </w:r>
      <w:r>
        <w:rPr>
          <w:rStyle w:val="15"/>
          <w:rFonts w:hint="eastAsia" w:ascii="仿宋" w:hAnsi="仿宋" w:eastAsia="仿宋"/>
          <w:sz w:val="32"/>
          <w:szCs w:val="32"/>
        </w:rPr>
        <w:fldChar w:fldCharType="end"/>
      </w:r>
    </w:p>
    <w:p w14:paraId="0340DE3C">
      <w:pPr>
        <w:numPr>
          <w:numId w:val="0"/>
        </w:numPr>
        <w:overflowPunct w:val="0"/>
        <w:spacing w:line="240" w:lineRule="auto"/>
        <w:ind w:firstLine="640" w:firstLineChars="200"/>
        <w:jc w:val="left"/>
        <w:rPr>
          <w:rStyle w:val="15"/>
          <w:rFonts w:hint="eastAsia" w:ascii="仿宋" w:hAnsi="仿宋" w:eastAsia="仿宋"/>
          <w:sz w:val="32"/>
          <w:szCs w:val="32"/>
          <w:lang w:eastAsia="zh-CN"/>
        </w:rPr>
      </w:pPr>
      <w:r>
        <w:rPr>
          <w:rStyle w:val="15"/>
          <w:rFonts w:hint="eastAsia" w:ascii="仿宋" w:hAnsi="仿宋" w:eastAsia="仿宋"/>
          <w:sz w:val="32"/>
          <w:szCs w:val="32"/>
          <w:lang w:eastAsia="zh-CN"/>
        </w:rPr>
        <w:drawing>
          <wp:anchor distT="0" distB="0" distL="114300" distR="114300" simplePos="0" relativeHeight="251662336" behindDoc="1" locked="0" layoutInCell="1" allowOverlap="1">
            <wp:simplePos x="0" y="0"/>
            <wp:positionH relativeFrom="column">
              <wp:posOffset>4338955</wp:posOffset>
            </wp:positionH>
            <wp:positionV relativeFrom="paragraph">
              <wp:posOffset>22225</wp:posOffset>
            </wp:positionV>
            <wp:extent cx="895350" cy="895350"/>
            <wp:effectExtent l="0" t="0" r="0" b="0"/>
            <wp:wrapTight wrapText="bothSides">
              <wp:wrapPolygon>
                <wp:start x="0" y="0"/>
                <wp:lineTo x="0" y="21370"/>
                <wp:lineTo x="21370" y="21370"/>
                <wp:lineTo x="21370" y="0"/>
                <wp:lineTo x="0" y="0"/>
              </wp:wrapPolygon>
            </wp:wrapTight>
            <wp:docPr id="5" name="图片 5"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5"/>
                    <pic:cNvPicPr>
                      <a:picLocks noChangeAspect="1"/>
                    </pic:cNvPicPr>
                  </pic:nvPicPr>
                  <pic:blipFill>
                    <a:blip r:embed="rId23"/>
                    <a:stretch>
                      <a:fillRect/>
                    </a:stretch>
                  </pic:blipFill>
                  <pic:spPr>
                    <a:xfrm>
                      <a:off x="0" y="0"/>
                      <a:ext cx="895350" cy="895350"/>
                    </a:xfrm>
                    <a:prstGeom prst="rect">
                      <a:avLst/>
                    </a:prstGeom>
                  </pic:spPr>
                </pic:pic>
              </a:graphicData>
            </a:graphic>
          </wp:anchor>
        </w:drawing>
      </w:r>
    </w:p>
    <w:p w14:paraId="3664017E">
      <w:pPr>
        <w:overflowPunct w:val="0"/>
        <w:spacing w:line="520" w:lineRule="exact"/>
        <w:ind w:firstLine="640" w:firstLineChars="200"/>
        <w:jc w:val="left"/>
        <w:rPr>
          <w:rStyle w:val="15"/>
          <w:rFonts w:ascii="仿宋" w:hAnsi="仿宋" w:eastAsia="仿宋"/>
          <w:sz w:val="32"/>
          <w:szCs w:val="32"/>
        </w:rPr>
      </w:pPr>
    </w:p>
    <w:p w14:paraId="7A54DC6A">
      <w:pPr>
        <w:overflowPunct w:val="0"/>
        <w:spacing w:line="520" w:lineRule="exact"/>
        <w:rPr>
          <w:rStyle w:val="15"/>
          <w:rFonts w:ascii="仿宋" w:hAnsi="仿宋" w:eastAsia="仿宋"/>
          <w:sz w:val="32"/>
          <w:szCs w:val="32"/>
        </w:rPr>
      </w:pPr>
    </w:p>
    <w:p w14:paraId="0E478B79">
      <w:pPr>
        <w:numPr>
          <w:ilvl w:val="0"/>
          <w:numId w:val="0"/>
        </w:numPr>
        <w:overflowPunct w:val="0"/>
        <w:spacing w:line="520" w:lineRule="exact"/>
        <w:ind w:firstLine="640" w:firstLineChars="200"/>
        <w:jc w:val="left"/>
        <w:rPr>
          <w:rFonts w:hint="default" w:ascii="仿宋" w:hAnsi="仿宋" w:eastAsia="仿宋"/>
          <w:sz w:val="32"/>
          <w:szCs w:val="32"/>
          <w:highlight w:val="yellow"/>
          <w:lang w:val="en-US" w:eastAsia="zh-CN"/>
        </w:rPr>
      </w:pPr>
      <w:r>
        <w:rPr>
          <w:rFonts w:hint="eastAsia" w:ascii="仿宋" w:hAnsi="仿宋" w:eastAsia="仿宋"/>
          <w:sz w:val="32"/>
          <w:szCs w:val="32"/>
          <w:highlight w:val="none"/>
          <w:lang w:val="en-US" w:eastAsia="zh-CN"/>
        </w:rPr>
        <w:t>4.【新思想引领新征程】文脉赓续 弦歌不辍</w:t>
      </w:r>
    </w:p>
    <w:p w14:paraId="30C0489E">
      <w:pPr>
        <w:numPr>
          <w:ilvl w:val="0"/>
          <w:numId w:val="0"/>
        </w:numPr>
        <w:overflowPunct w:val="0"/>
        <w:spacing w:line="520" w:lineRule="exact"/>
        <w:ind w:firstLine="640" w:firstLineChars="200"/>
        <w:jc w:val="left"/>
        <w:rPr>
          <w:rStyle w:val="15"/>
          <w:rFonts w:hint="eastAsia" w:ascii="仿宋" w:hAnsi="仿宋" w:eastAsia="仿宋"/>
          <w:sz w:val="32"/>
          <w:szCs w:val="32"/>
          <w:lang w:val="en-US" w:eastAsia="zh-CN"/>
        </w:rPr>
      </w:pPr>
      <w:r>
        <w:rPr>
          <w:rStyle w:val="15"/>
          <w:rFonts w:hint="eastAsia" w:ascii="仿宋" w:hAnsi="仿宋" w:eastAsia="仿宋"/>
          <w:sz w:val="32"/>
          <w:szCs w:val="32"/>
          <w:lang w:val="en-US" w:eastAsia="zh-CN"/>
        </w:rPr>
        <w:drawing>
          <wp:anchor distT="0" distB="0" distL="114300" distR="114300" simplePos="0" relativeHeight="251663360" behindDoc="1" locked="0" layoutInCell="1" allowOverlap="1">
            <wp:simplePos x="0" y="0"/>
            <wp:positionH relativeFrom="column">
              <wp:posOffset>4335780</wp:posOffset>
            </wp:positionH>
            <wp:positionV relativeFrom="paragraph">
              <wp:posOffset>706120</wp:posOffset>
            </wp:positionV>
            <wp:extent cx="895350" cy="895350"/>
            <wp:effectExtent l="0" t="0" r="0" b="0"/>
            <wp:wrapTight wrapText="bothSides">
              <wp:wrapPolygon>
                <wp:start x="0" y="0"/>
                <wp:lineTo x="0" y="21370"/>
                <wp:lineTo x="21370" y="21370"/>
                <wp:lineTo x="21370" y="0"/>
                <wp:lineTo x="0" y="0"/>
              </wp:wrapPolygon>
            </wp:wrapTight>
            <wp:docPr id="6" name="图片 6"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
                    <pic:cNvPicPr>
                      <a:picLocks noChangeAspect="1"/>
                    </pic:cNvPicPr>
                  </pic:nvPicPr>
                  <pic:blipFill>
                    <a:blip r:embed="rId24"/>
                    <a:stretch>
                      <a:fillRect/>
                    </a:stretch>
                  </pic:blipFill>
                  <pic:spPr>
                    <a:xfrm>
                      <a:off x="0" y="0"/>
                      <a:ext cx="895350" cy="895350"/>
                    </a:xfrm>
                    <a:prstGeom prst="rect">
                      <a:avLst/>
                    </a:prstGeom>
                  </pic:spPr>
                </pic:pic>
              </a:graphicData>
            </a:graphic>
          </wp:anchor>
        </w:drawing>
      </w:r>
      <w:r>
        <w:rPr>
          <w:rStyle w:val="15"/>
          <w:rFonts w:hint="eastAsia" w:ascii="仿宋" w:hAnsi="仿宋" w:eastAsia="仿宋"/>
          <w:sz w:val="32"/>
          <w:szCs w:val="32"/>
          <w:lang w:val="en-US" w:eastAsia="zh-CN"/>
        </w:rPr>
        <w:fldChar w:fldCharType="begin"/>
      </w:r>
      <w:r>
        <w:rPr>
          <w:rStyle w:val="15"/>
          <w:rFonts w:hint="eastAsia" w:ascii="仿宋" w:hAnsi="仿宋" w:eastAsia="仿宋"/>
          <w:sz w:val="32"/>
          <w:szCs w:val="32"/>
          <w:lang w:val="en-US" w:eastAsia="zh-CN"/>
        </w:rPr>
        <w:instrText xml:space="preserve"> HYPERLINK "https://tv.cctv.com/2024/10/08/VIDEinSp6oVEGwmq1NANNpXe241008.shtml?spm=C31267.PXDaChrrDGdt.EbD5Beq0unIQ.109" </w:instrText>
      </w:r>
      <w:r>
        <w:rPr>
          <w:rStyle w:val="15"/>
          <w:rFonts w:hint="eastAsia" w:ascii="仿宋" w:hAnsi="仿宋" w:eastAsia="仿宋"/>
          <w:sz w:val="32"/>
          <w:szCs w:val="32"/>
          <w:lang w:val="en-US" w:eastAsia="zh-CN"/>
        </w:rPr>
        <w:fldChar w:fldCharType="separate"/>
      </w:r>
      <w:r>
        <w:rPr>
          <w:rStyle w:val="15"/>
          <w:rFonts w:hint="eastAsia" w:ascii="仿宋" w:hAnsi="仿宋" w:eastAsia="仿宋"/>
          <w:sz w:val="32"/>
          <w:szCs w:val="32"/>
          <w:lang w:val="en-US" w:eastAsia="zh-CN"/>
        </w:rPr>
        <w:t>https://tv.cctv.com/2024/10/08/VIDEinSp6oVEGwmq1NANNpXe241008.shtml?spm=C31267.PXDaChrrDGdt.EbD5Beq0unIQ.109</w:t>
      </w:r>
      <w:r>
        <w:rPr>
          <w:rStyle w:val="15"/>
          <w:rFonts w:hint="eastAsia" w:ascii="仿宋" w:hAnsi="仿宋" w:eastAsia="仿宋"/>
          <w:sz w:val="32"/>
          <w:szCs w:val="32"/>
          <w:lang w:val="en-US" w:eastAsia="zh-CN"/>
        </w:rPr>
        <w:fldChar w:fldCharType="end"/>
      </w:r>
    </w:p>
    <w:p w14:paraId="6EBB0F91">
      <w:pPr>
        <w:numPr>
          <w:ilvl w:val="0"/>
          <w:numId w:val="0"/>
        </w:numPr>
        <w:overflowPunct w:val="0"/>
        <w:spacing w:line="240" w:lineRule="auto"/>
        <w:ind w:firstLine="640" w:firstLineChars="200"/>
        <w:jc w:val="left"/>
        <w:rPr>
          <w:rStyle w:val="15"/>
          <w:rFonts w:hint="eastAsia" w:ascii="仿宋" w:hAnsi="仿宋" w:eastAsia="仿宋"/>
          <w:sz w:val="32"/>
          <w:szCs w:val="32"/>
          <w:lang w:val="en-US" w:eastAsia="zh-CN"/>
        </w:rPr>
      </w:pPr>
      <w:bookmarkStart w:id="1" w:name="_GoBack"/>
      <w:bookmarkEnd w:id="1"/>
    </w:p>
    <w:p w14:paraId="11C6829D">
      <w:pPr>
        <w:numPr>
          <w:numId w:val="0"/>
        </w:numPr>
        <w:overflowPunct w:val="0"/>
        <w:spacing w:line="520" w:lineRule="exact"/>
        <w:jc w:val="left"/>
        <w:rPr>
          <w:rFonts w:hint="eastAsia" w:ascii="仿宋" w:hAnsi="仿宋" w:eastAsia="仿宋"/>
          <w:sz w:val="32"/>
          <w:szCs w:val="32"/>
          <w:highlight w:val="yellow"/>
          <w:lang w:val="en-US" w:eastAsia="zh-CN"/>
        </w:rPr>
      </w:pPr>
    </w:p>
    <w:p w14:paraId="6CA4BC3A">
      <w:pPr>
        <w:numPr>
          <w:numId w:val="0"/>
        </w:numPr>
        <w:overflowPunct w:val="0"/>
        <w:spacing w:line="520" w:lineRule="exact"/>
        <w:ind w:firstLine="640" w:firstLineChars="200"/>
        <w:jc w:val="left"/>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5.【新思想引领新征程】民生无小事 枝叶总关情</w:t>
      </w:r>
    </w:p>
    <w:p w14:paraId="0685E506">
      <w:pPr>
        <w:numPr>
          <w:ilvl w:val="0"/>
          <w:numId w:val="0"/>
        </w:numPr>
        <w:overflowPunct w:val="0"/>
        <w:spacing w:line="520" w:lineRule="exact"/>
        <w:ind w:firstLine="640" w:firstLineChars="200"/>
        <w:jc w:val="left"/>
        <w:rPr>
          <w:rStyle w:val="15"/>
          <w:rFonts w:hint="eastAsia" w:ascii="仿宋" w:hAnsi="仿宋" w:eastAsia="仿宋" w:cs="Times New Roman"/>
          <w:sz w:val="32"/>
          <w:szCs w:val="32"/>
          <w:lang w:val="en-US" w:eastAsia="zh-CN"/>
        </w:rPr>
      </w:pPr>
      <w:r>
        <w:rPr>
          <w:rStyle w:val="15"/>
          <w:rFonts w:hint="eastAsia" w:ascii="仿宋" w:hAnsi="仿宋" w:eastAsia="仿宋" w:cs="Times New Roman"/>
          <w:sz w:val="32"/>
          <w:szCs w:val="32"/>
          <w:lang w:val="en-US" w:eastAsia="zh-CN"/>
        </w:rPr>
        <w:drawing>
          <wp:anchor distT="0" distB="0" distL="114300" distR="114300" simplePos="0" relativeHeight="251675648" behindDoc="1" locked="0" layoutInCell="1" allowOverlap="1">
            <wp:simplePos x="0" y="0"/>
            <wp:positionH relativeFrom="column">
              <wp:posOffset>4307840</wp:posOffset>
            </wp:positionH>
            <wp:positionV relativeFrom="paragraph">
              <wp:posOffset>785495</wp:posOffset>
            </wp:positionV>
            <wp:extent cx="895350" cy="895350"/>
            <wp:effectExtent l="0" t="0" r="0" b="0"/>
            <wp:wrapTight wrapText="bothSides">
              <wp:wrapPolygon>
                <wp:start x="0" y="0"/>
                <wp:lineTo x="0" y="21370"/>
                <wp:lineTo x="21370" y="21370"/>
                <wp:lineTo x="21370" y="0"/>
                <wp:lineTo x="0" y="0"/>
              </wp:wrapPolygon>
            </wp:wrapTight>
            <wp:docPr id="19" name="图片 19" descr="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21"/>
                    <pic:cNvPicPr>
                      <a:picLocks noChangeAspect="1"/>
                    </pic:cNvPicPr>
                  </pic:nvPicPr>
                  <pic:blipFill>
                    <a:blip r:embed="rId25"/>
                    <a:stretch>
                      <a:fillRect/>
                    </a:stretch>
                  </pic:blipFill>
                  <pic:spPr>
                    <a:xfrm>
                      <a:off x="0" y="0"/>
                      <a:ext cx="895350" cy="895350"/>
                    </a:xfrm>
                    <a:prstGeom prst="rect">
                      <a:avLst/>
                    </a:prstGeom>
                  </pic:spPr>
                </pic:pic>
              </a:graphicData>
            </a:graphic>
          </wp:anchor>
        </w:drawing>
      </w:r>
      <w:r>
        <w:rPr>
          <w:rStyle w:val="15"/>
          <w:rFonts w:hint="eastAsia" w:ascii="仿宋" w:hAnsi="仿宋" w:eastAsia="仿宋" w:cs="Times New Roman"/>
          <w:sz w:val="32"/>
          <w:szCs w:val="32"/>
          <w:lang w:val="en-US" w:eastAsia="zh-CN"/>
        </w:rPr>
        <w:fldChar w:fldCharType="begin"/>
      </w:r>
      <w:r>
        <w:rPr>
          <w:rStyle w:val="15"/>
          <w:rFonts w:hint="eastAsia" w:ascii="仿宋" w:hAnsi="仿宋" w:eastAsia="仿宋" w:cs="Times New Roman"/>
          <w:sz w:val="32"/>
          <w:szCs w:val="32"/>
          <w:lang w:val="en-US" w:eastAsia="zh-CN"/>
        </w:rPr>
        <w:instrText xml:space="preserve"> HYPERLINK "https://tv.cctv.com/2024/10/27/VIDEP3WPG9QNn9dU4SbWa4Gr241027.shtml?spm=C31267.PXDaChrrDGdt.EbD5Beq0unIQ.523" </w:instrText>
      </w:r>
      <w:r>
        <w:rPr>
          <w:rStyle w:val="15"/>
          <w:rFonts w:hint="eastAsia" w:ascii="仿宋" w:hAnsi="仿宋" w:eastAsia="仿宋" w:cs="Times New Roman"/>
          <w:sz w:val="32"/>
          <w:szCs w:val="32"/>
          <w:lang w:val="en-US" w:eastAsia="zh-CN"/>
        </w:rPr>
        <w:fldChar w:fldCharType="separate"/>
      </w:r>
      <w:r>
        <w:rPr>
          <w:rStyle w:val="15"/>
          <w:rFonts w:hint="eastAsia" w:ascii="仿宋" w:hAnsi="仿宋" w:eastAsia="仿宋" w:cs="Times New Roman"/>
          <w:sz w:val="32"/>
          <w:szCs w:val="32"/>
          <w:lang w:val="en-US" w:eastAsia="zh-CN"/>
        </w:rPr>
        <w:t>https://tv.cctv.com/2024/10/27/VIDEP3WPG9QNn9dU4SbWa4Gr241027.shtml?spm=C31267.PXDaChrrDGdt.EbD5Beq0unIQ.523</w:t>
      </w:r>
      <w:r>
        <w:rPr>
          <w:rStyle w:val="15"/>
          <w:rFonts w:hint="eastAsia" w:ascii="仿宋" w:hAnsi="仿宋" w:eastAsia="仿宋" w:cs="Times New Roman"/>
          <w:sz w:val="32"/>
          <w:szCs w:val="32"/>
          <w:lang w:val="en-US" w:eastAsia="zh-CN"/>
        </w:rPr>
        <w:fldChar w:fldCharType="end"/>
      </w:r>
    </w:p>
    <w:p w14:paraId="0E1A8BB0">
      <w:pPr>
        <w:numPr>
          <w:ilvl w:val="0"/>
          <w:numId w:val="0"/>
        </w:numPr>
        <w:overflowPunct w:val="0"/>
        <w:spacing w:line="240" w:lineRule="auto"/>
        <w:ind w:firstLine="640" w:firstLineChars="200"/>
        <w:jc w:val="left"/>
        <w:rPr>
          <w:rStyle w:val="15"/>
          <w:rFonts w:hint="eastAsia" w:ascii="仿宋" w:hAnsi="仿宋" w:eastAsia="仿宋"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3737340"/>
      <w:docPartObj>
        <w:docPartGallery w:val="AutoText"/>
      </w:docPartObj>
    </w:sdtPr>
    <w:sdtContent>
      <w:p w14:paraId="58B84125">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F43EFC"/>
    <w:multiLevelType w:val="singleLevel"/>
    <w:tmpl w:val="10F43EFC"/>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yZmQ4YmE5Yjg5ZTQxMjg0M2MzZTMwMmExYTU2MTYifQ=="/>
  </w:docVars>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 w:val="6CCD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7"/>
    <w:semiHidden/>
    <w:unhideWhenUsed/>
    <w:qFormat/>
    <w:uiPriority w:val="99"/>
    <w:pPr>
      <w:jc w:val="left"/>
    </w:pPr>
  </w:style>
  <w:style w:type="paragraph" w:styleId="6">
    <w:name w:val="Balloon Text"/>
    <w:basedOn w:val="1"/>
    <w:link w:val="24"/>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link w:val="22"/>
    <w:qFormat/>
    <w:uiPriority w:val="10"/>
    <w:pPr>
      <w:spacing w:before="240" w:after="60"/>
      <w:jc w:val="center"/>
      <w:outlineLvl w:val="0"/>
    </w:pPr>
    <w:rPr>
      <w:rFonts w:asciiTheme="majorHAnsi" w:hAnsiTheme="majorHAnsi" w:eastAsiaTheme="majorEastAsia" w:cstheme="majorBidi"/>
      <w:b/>
      <w:bCs/>
      <w:sz w:val="32"/>
      <w:szCs w:val="32"/>
    </w:rPr>
  </w:style>
  <w:style w:type="paragraph" w:styleId="10">
    <w:name w:val="annotation subject"/>
    <w:basedOn w:val="5"/>
    <w:next w:val="5"/>
    <w:link w:val="28"/>
    <w:semiHidden/>
    <w:unhideWhenUsed/>
    <w:qFormat/>
    <w:uiPriority w:val="99"/>
    <w:rPr>
      <w:b/>
      <w:bCs/>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954F72" w:themeColor="followedHyperlink"/>
      <w:u w:val="single"/>
      <w14:textFill>
        <w14:solidFill>
          <w14:schemeClr w14:val="folHlink"/>
        </w14:solidFill>
      </w14:textFill>
    </w:rPr>
  </w:style>
  <w:style w:type="character" w:styleId="15">
    <w:name w:val="Hyperlink"/>
    <w:basedOn w:val="12"/>
    <w:unhideWhenUsed/>
    <w:qFormat/>
    <w:uiPriority w:val="99"/>
    <w:rPr>
      <w:color w:val="0563C1" w:themeColor="hyperlink"/>
      <w:u w:val="single"/>
      <w14:textFill>
        <w14:solidFill>
          <w14:schemeClr w14:val="hlink"/>
        </w14:solidFill>
      </w14:textFill>
    </w:rPr>
  </w:style>
  <w:style w:type="character" w:styleId="16">
    <w:name w:val="annotation reference"/>
    <w:basedOn w:val="12"/>
    <w:semiHidden/>
    <w:unhideWhenUsed/>
    <w:qFormat/>
    <w:uiPriority w:val="99"/>
    <w:rPr>
      <w:sz w:val="21"/>
      <w:szCs w:val="21"/>
    </w:rPr>
  </w:style>
  <w:style w:type="character" w:customStyle="1" w:styleId="17">
    <w:name w:val="页眉 字符"/>
    <w:basedOn w:val="12"/>
    <w:link w:val="8"/>
    <w:qFormat/>
    <w:uiPriority w:val="99"/>
    <w:rPr>
      <w:sz w:val="18"/>
      <w:szCs w:val="18"/>
    </w:rPr>
  </w:style>
  <w:style w:type="character" w:customStyle="1" w:styleId="18">
    <w:name w:val="页脚 字符"/>
    <w:basedOn w:val="12"/>
    <w:link w:val="7"/>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1 字符"/>
    <w:basedOn w:val="12"/>
    <w:link w:val="2"/>
    <w:uiPriority w:val="9"/>
    <w:rPr>
      <w:b/>
      <w:bCs/>
      <w:kern w:val="44"/>
      <w:sz w:val="44"/>
      <w:szCs w:val="44"/>
    </w:rPr>
  </w:style>
  <w:style w:type="character" w:customStyle="1" w:styleId="21">
    <w:name w:val="标题 2 字符"/>
    <w:basedOn w:val="12"/>
    <w:link w:val="3"/>
    <w:qFormat/>
    <w:uiPriority w:val="9"/>
    <w:rPr>
      <w:rFonts w:asciiTheme="majorHAnsi" w:hAnsiTheme="majorHAnsi" w:eastAsiaTheme="majorEastAsia" w:cstheme="majorBidi"/>
      <w:b/>
      <w:bCs/>
      <w:sz w:val="32"/>
      <w:szCs w:val="32"/>
    </w:rPr>
  </w:style>
  <w:style w:type="character" w:customStyle="1" w:styleId="22">
    <w:name w:val="标题 字符"/>
    <w:basedOn w:val="12"/>
    <w:link w:val="9"/>
    <w:uiPriority w:val="10"/>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b/>
      <w:bCs/>
      <w:sz w:val="32"/>
      <w:szCs w:val="32"/>
    </w:rPr>
  </w:style>
  <w:style w:type="character" w:customStyle="1" w:styleId="24">
    <w:name w:val="批注框文本 字符"/>
    <w:basedOn w:val="12"/>
    <w:link w:val="6"/>
    <w:semiHidden/>
    <w:uiPriority w:val="99"/>
    <w:rPr>
      <w:sz w:val="18"/>
      <w:szCs w:val="18"/>
    </w:rPr>
  </w:style>
  <w:style w:type="character" w:customStyle="1" w:styleId="25">
    <w:name w:val="未处理的提及1"/>
    <w:basedOn w:val="12"/>
    <w:semiHidden/>
    <w:unhideWhenUsed/>
    <w:qFormat/>
    <w:uiPriority w:val="99"/>
    <w:rPr>
      <w:color w:val="605E5C"/>
      <w:shd w:val="clear" w:color="auto" w:fill="E1DFDD"/>
    </w:rPr>
  </w:style>
  <w:style w:type="character" w:customStyle="1" w:styleId="26">
    <w:name w:val="未处理的提及2"/>
    <w:basedOn w:val="12"/>
    <w:semiHidden/>
    <w:unhideWhenUsed/>
    <w:qFormat/>
    <w:uiPriority w:val="99"/>
    <w:rPr>
      <w:color w:val="605E5C"/>
      <w:shd w:val="clear" w:color="auto" w:fill="E1DFDD"/>
    </w:rPr>
  </w:style>
  <w:style w:type="character" w:customStyle="1" w:styleId="27">
    <w:name w:val="批注文字 字符"/>
    <w:basedOn w:val="12"/>
    <w:link w:val="5"/>
    <w:semiHidden/>
    <w:uiPriority w:val="99"/>
  </w:style>
  <w:style w:type="character" w:customStyle="1" w:styleId="28">
    <w:name w:val="批注主题 字符"/>
    <w:basedOn w:val="27"/>
    <w:link w:val="10"/>
    <w:semiHidden/>
    <w:qFormat/>
    <w:uiPriority w:val="99"/>
    <w:rPr>
      <w:b/>
      <w:bCs/>
    </w:rPr>
  </w:style>
  <w:style w:type="paragraph" w:customStyle="1" w:styleId="29">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30">
    <w:name w:val="未处理的提及3"/>
    <w:basedOn w:val="12"/>
    <w:semiHidden/>
    <w:unhideWhenUsed/>
    <w:qFormat/>
    <w:uiPriority w:val="99"/>
    <w:rPr>
      <w:color w:val="605E5C"/>
      <w:shd w:val="clear" w:color="auto" w:fill="E1DFDD"/>
    </w:rPr>
  </w:style>
  <w:style w:type="character" w:customStyle="1" w:styleId="31">
    <w:name w:val="Unresolved Mention"/>
    <w:basedOn w:val="12"/>
    <w:semiHidden/>
    <w:unhideWhenUsed/>
    <w:qFormat/>
    <w:uiPriority w:val="99"/>
    <w:rPr>
      <w:color w:val="605E5C"/>
      <w:shd w:val="clear" w:color="auto" w:fill="E1DFDD"/>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33">
    <w:name w:val="Quote"/>
    <w:basedOn w:val="1"/>
    <w:next w:val="1"/>
    <w:link w:val="3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2"/>
    <w:link w:val="33"/>
    <w:qFormat/>
    <w:uiPriority w:val="29"/>
    <w:rPr>
      <w:i/>
      <w:iCs/>
      <w:color w:val="404040" w:themeColor="text1" w:themeTint="BF"/>
      <w14:textFill>
        <w14:solidFill>
          <w14:schemeClr w14:val="tx1">
            <w14:lumMod w14:val="75000"/>
            <w14:lumOff w14:val="2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21.png"/><Relationship Id="rId24" Type="http://schemas.openxmlformats.org/officeDocument/2006/relationships/image" Target="media/image20.png"/><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D801E-68F0-443C-8C86-E869CA22AD15}">
  <ds:schemaRefs/>
</ds:datastoreItem>
</file>

<file path=docProps/app.xml><?xml version="1.0" encoding="utf-8"?>
<Properties xmlns="http://schemas.openxmlformats.org/officeDocument/2006/extended-properties" xmlns:vt="http://schemas.openxmlformats.org/officeDocument/2006/docPropsVTypes">
  <Template>Normal</Template>
  <Pages>7</Pages>
  <Words>944</Words>
  <Characters>2691</Characters>
  <Lines>21</Lines>
  <Paragraphs>6</Paragraphs>
  <TotalTime>154</TotalTime>
  <ScaleCrop>false</ScaleCrop>
  <LinksUpToDate>false</LinksUpToDate>
  <CharactersWithSpaces>2722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2024-10-11T03:07:00Z</dcterms:created>
  <dc:creator>杨 艳萍</dc:creator>
  <cp:lastModifiedBy>兔子</cp:lastModifiedBy>
  <cp:lastPrinted>2024-01-22T03:42:00Z</cp:lastPrinted>
  <dcterms:modified xsi:type="dcterms:W3CDTF">2024-11-04T06:15:57Z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A228EAE11120462E88D1D7A3536FAEEA_13</vt:lpwstr>
  </property>
</Properties>
</file>