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D7266" w14:textId="655561A2" w:rsidR="00BE22FA" w:rsidRPr="00772C5D" w:rsidRDefault="00C64C53" w:rsidP="00772C5D">
      <w:pPr>
        <w:overflowPunct w:val="0"/>
        <w:spacing w:beforeLines="50" w:before="156" w:afterLines="50" w:after="156" w:line="540" w:lineRule="exact"/>
        <w:jc w:val="center"/>
        <w:rPr>
          <w:rFonts w:ascii="方正小标宋简体" w:eastAsia="方正小标宋简体" w:hAnsi="华文中宋" w:hint="eastAsia"/>
          <w:sz w:val="36"/>
          <w:szCs w:val="36"/>
        </w:rPr>
      </w:pPr>
      <w:bookmarkStart w:id="0" w:name="_Hlk70346677"/>
      <w:r>
        <w:rPr>
          <w:rFonts w:ascii="方正小标宋简体" w:eastAsia="方正小标宋简体" w:hAnsi="华文中宋" w:hint="eastAsia"/>
          <w:sz w:val="36"/>
          <w:szCs w:val="36"/>
        </w:rPr>
        <w:t>北京工商</w:t>
      </w:r>
      <w:r>
        <w:rPr>
          <w:rFonts w:ascii="方正小标宋简体" w:eastAsia="方正小标宋简体" w:hAnsi="华文中宋"/>
          <w:sz w:val="36"/>
          <w:szCs w:val="36"/>
        </w:rPr>
        <w:t>大学</w:t>
      </w:r>
      <w:r>
        <w:rPr>
          <w:rFonts w:ascii="方正小标宋简体" w:eastAsia="方正小标宋简体" w:hAnsi="华文中宋" w:hint="eastAsia"/>
          <w:sz w:val="36"/>
          <w:szCs w:val="36"/>
        </w:rPr>
        <w:t>教职工</w:t>
      </w:r>
      <w:r>
        <w:rPr>
          <w:rFonts w:ascii="方正小标宋简体" w:eastAsia="方正小标宋简体" w:hAnsi="华文中宋"/>
          <w:sz w:val="36"/>
          <w:szCs w:val="36"/>
        </w:rPr>
        <w:t>理论学习应知应会</w:t>
      </w:r>
      <w:r>
        <w:rPr>
          <w:rFonts w:ascii="方正小标宋简体" w:eastAsia="方正小标宋简体" w:hAnsi="华文中宋" w:hint="eastAsia"/>
          <w:sz w:val="36"/>
          <w:szCs w:val="36"/>
        </w:rPr>
        <w:t>（</w:t>
      </w:r>
      <w:r w:rsidR="00982F13">
        <w:rPr>
          <w:rFonts w:ascii="方正小标宋简体" w:eastAsia="方正小标宋简体" w:hAnsi="华文中宋" w:hint="eastAsia"/>
          <w:sz w:val="36"/>
          <w:szCs w:val="36"/>
        </w:rPr>
        <w:t>二十</w:t>
      </w:r>
      <w:r w:rsidR="00DB09BC">
        <w:rPr>
          <w:rFonts w:ascii="方正小标宋简体" w:eastAsia="方正小标宋简体" w:hAnsi="华文中宋" w:hint="eastAsia"/>
          <w:sz w:val="36"/>
          <w:szCs w:val="36"/>
        </w:rPr>
        <w:t>三</w:t>
      </w:r>
      <w:r>
        <w:rPr>
          <w:rFonts w:ascii="方正小标宋简体" w:eastAsia="方正小标宋简体" w:hAnsi="华文中宋" w:hint="eastAsia"/>
          <w:sz w:val="36"/>
          <w:szCs w:val="36"/>
        </w:rPr>
        <w:t>）</w:t>
      </w:r>
    </w:p>
    <w:p w14:paraId="51FE0BE3" w14:textId="1D860AB5" w:rsidR="00706B31" w:rsidRDefault="00706B31" w:rsidP="00772C5D">
      <w:pPr>
        <w:overflowPunct w:val="0"/>
        <w:spacing w:line="560" w:lineRule="exact"/>
        <w:ind w:firstLineChars="200" w:firstLine="640"/>
        <w:rPr>
          <w:rFonts w:ascii="仿宋" w:eastAsia="仿宋" w:hAnsi="仿宋" w:hint="eastAsia"/>
          <w:sz w:val="32"/>
          <w:szCs w:val="32"/>
        </w:rPr>
      </w:pPr>
      <w:r>
        <w:rPr>
          <w:rFonts w:ascii="仿宋" w:eastAsia="仿宋" w:hAnsi="仿宋" w:hint="eastAsia"/>
          <w:sz w:val="32"/>
          <w:szCs w:val="32"/>
        </w:rPr>
        <w:t>1.</w:t>
      </w:r>
      <w:r w:rsidRPr="00706B31">
        <w:rPr>
          <w:rFonts w:ascii="仿宋" w:eastAsia="仿宋" w:hAnsi="仿宋" w:hint="eastAsia"/>
          <w:b/>
          <w:sz w:val="32"/>
          <w:szCs w:val="32"/>
        </w:rPr>
        <w:t>政治纪律</w:t>
      </w:r>
      <w:r w:rsidRPr="00706B31">
        <w:rPr>
          <w:rFonts w:ascii="仿宋" w:eastAsia="仿宋" w:hAnsi="仿宋" w:hint="eastAsia"/>
          <w:sz w:val="32"/>
          <w:szCs w:val="32"/>
        </w:rPr>
        <w:t>是党的各级组织和全体党员在政治立场、政治方向、政治原则、政治道路上必须遵守的行为规则，是维护党的团结统一的根本保证。在党的纪律中，政治纪律是</w:t>
      </w:r>
      <w:r w:rsidRPr="00772C5D">
        <w:rPr>
          <w:rFonts w:ascii="仿宋" w:eastAsia="仿宋" w:hAnsi="仿宋" w:hint="eastAsia"/>
          <w:b/>
          <w:sz w:val="32"/>
          <w:szCs w:val="32"/>
        </w:rPr>
        <w:t>最重要、最根本、最关键的纪律</w:t>
      </w:r>
      <w:r w:rsidRPr="00706B31">
        <w:rPr>
          <w:rFonts w:ascii="仿宋" w:eastAsia="仿宋" w:hAnsi="仿宋" w:hint="eastAsia"/>
          <w:sz w:val="32"/>
          <w:szCs w:val="32"/>
        </w:rPr>
        <w:t>，是打头、管总的纪律，遵守政治纪律和政治规矩是遵守党的全部纪律的前提和基础。</w:t>
      </w:r>
    </w:p>
    <w:p w14:paraId="3E29B8CB" w14:textId="4BDEABBF" w:rsidR="00706B31" w:rsidRPr="00706B31" w:rsidRDefault="00772C5D" w:rsidP="00706B31">
      <w:pPr>
        <w:overflowPunct w:val="0"/>
        <w:spacing w:line="560" w:lineRule="exact"/>
        <w:ind w:firstLineChars="200" w:firstLine="640"/>
        <w:rPr>
          <w:rFonts w:ascii="仿宋" w:eastAsia="仿宋" w:hAnsi="仿宋"/>
          <w:sz w:val="32"/>
          <w:szCs w:val="32"/>
        </w:rPr>
      </w:pPr>
      <w:r>
        <w:rPr>
          <w:rFonts w:ascii="仿宋" w:eastAsia="仿宋" w:hAnsi="仿宋"/>
          <w:sz w:val="32"/>
          <w:szCs w:val="32"/>
        </w:rPr>
        <w:t>2</w:t>
      </w:r>
      <w:r w:rsidR="00C64C53">
        <w:rPr>
          <w:rFonts w:ascii="仿宋" w:eastAsia="仿宋" w:hAnsi="仿宋" w:hint="eastAsia"/>
          <w:sz w:val="32"/>
          <w:szCs w:val="32"/>
        </w:rPr>
        <w:t>.</w:t>
      </w:r>
      <w:r w:rsidR="00706B31" w:rsidRPr="00772C5D">
        <w:rPr>
          <w:rFonts w:ascii="仿宋" w:eastAsia="仿宋" w:hAnsi="仿宋" w:hint="eastAsia"/>
          <w:b/>
          <w:sz w:val="32"/>
          <w:szCs w:val="32"/>
        </w:rPr>
        <w:t>组织纪律</w:t>
      </w:r>
      <w:r w:rsidR="00706B31" w:rsidRPr="00706B31">
        <w:rPr>
          <w:rFonts w:ascii="仿宋" w:eastAsia="仿宋" w:hAnsi="仿宋" w:hint="eastAsia"/>
          <w:sz w:val="32"/>
          <w:szCs w:val="32"/>
        </w:rPr>
        <w:t>是规范和处理党的各级组织之间，党组织和党员之间以及党员与党员之间关系的行为规则，是维护党的集中统一、保持党的战斗力的基本条件，其本质要求是</w:t>
      </w:r>
      <w:r w:rsidR="00706B31" w:rsidRPr="00772C5D">
        <w:rPr>
          <w:rFonts w:ascii="仿宋" w:eastAsia="仿宋" w:hAnsi="仿宋" w:hint="eastAsia"/>
          <w:b/>
          <w:sz w:val="32"/>
          <w:szCs w:val="32"/>
        </w:rPr>
        <w:t>坚持民主集中制，贯彻落实新时代党的组织路线</w:t>
      </w:r>
      <w:r w:rsidR="00706B31" w:rsidRPr="00706B31">
        <w:rPr>
          <w:rFonts w:ascii="仿宋" w:eastAsia="仿宋" w:hAnsi="仿宋" w:hint="eastAsia"/>
          <w:sz w:val="32"/>
          <w:szCs w:val="32"/>
        </w:rPr>
        <w:t>。</w:t>
      </w:r>
    </w:p>
    <w:p w14:paraId="577E7EBB" w14:textId="386F95C1" w:rsidR="00706B31" w:rsidRDefault="00772C5D" w:rsidP="00706B31">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00706B31" w:rsidRPr="00772C5D">
        <w:rPr>
          <w:rFonts w:ascii="仿宋" w:eastAsia="仿宋" w:hAnsi="仿宋" w:hint="eastAsia"/>
          <w:b/>
          <w:sz w:val="32"/>
          <w:szCs w:val="32"/>
        </w:rPr>
        <w:t>廉洁纪律</w:t>
      </w:r>
      <w:r w:rsidR="00706B31" w:rsidRPr="00706B31">
        <w:rPr>
          <w:rFonts w:ascii="仿宋" w:eastAsia="仿宋" w:hAnsi="仿宋" w:hint="eastAsia"/>
          <w:sz w:val="32"/>
          <w:szCs w:val="32"/>
        </w:rPr>
        <w:t>是党的各级组织和全体党员为确保清正廉洁，在从事公务活动或者其他活动中应当遵守的廉洁用权的行为规则，其本质要求是</w:t>
      </w:r>
      <w:r w:rsidR="00706B31" w:rsidRPr="00772C5D">
        <w:rPr>
          <w:rFonts w:ascii="仿宋" w:eastAsia="仿宋" w:hAnsi="仿宋" w:hint="eastAsia"/>
          <w:b/>
          <w:sz w:val="32"/>
          <w:szCs w:val="32"/>
        </w:rPr>
        <w:t>秉公用权，不用公权谋私利</w:t>
      </w:r>
      <w:r w:rsidR="00706B31" w:rsidRPr="00706B31">
        <w:rPr>
          <w:rFonts w:ascii="仿宋" w:eastAsia="仿宋" w:hAnsi="仿宋" w:hint="eastAsia"/>
          <w:sz w:val="32"/>
          <w:szCs w:val="32"/>
        </w:rPr>
        <w:t>，是实现干部清正、政府清廉、政治清明的重要保障。</w:t>
      </w:r>
    </w:p>
    <w:p w14:paraId="3EC2B192" w14:textId="2BD0ED66" w:rsidR="00706B31" w:rsidRDefault="00772C5D" w:rsidP="00706B31">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706B31" w:rsidRPr="00772C5D">
        <w:rPr>
          <w:rFonts w:ascii="仿宋" w:eastAsia="仿宋" w:hAnsi="仿宋" w:hint="eastAsia"/>
          <w:b/>
          <w:sz w:val="32"/>
          <w:szCs w:val="32"/>
        </w:rPr>
        <w:t>群众纪律</w:t>
      </w:r>
      <w:r w:rsidR="00706B31" w:rsidRPr="00706B31">
        <w:rPr>
          <w:rFonts w:ascii="仿宋" w:eastAsia="仿宋" w:hAnsi="仿宋" w:hint="eastAsia"/>
          <w:sz w:val="32"/>
          <w:szCs w:val="32"/>
        </w:rPr>
        <w:t>是党的各级组织和全体党员坚持以人民为</w:t>
      </w:r>
      <w:bookmarkStart w:id="1" w:name="_GoBack"/>
      <w:r w:rsidR="00706B31" w:rsidRPr="00706B31">
        <w:rPr>
          <w:rFonts w:ascii="仿宋" w:eastAsia="仿宋" w:hAnsi="仿宋" w:hint="eastAsia"/>
          <w:sz w:val="32"/>
          <w:szCs w:val="32"/>
        </w:rPr>
        <w:t>中心的发展思想和处理党群关系时必须遵守的行为规则，其</w:t>
      </w:r>
      <w:bookmarkEnd w:id="1"/>
      <w:r w:rsidR="00706B31" w:rsidRPr="00706B31">
        <w:rPr>
          <w:rFonts w:ascii="仿宋" w:eastAsia="仿宋" w:hAnsi="仿宋" w:hint="eastAsia"/>
          <w:sz w:val="32"/>
          <w:szCs w:val="32"/>
        </w:rPr>
        <w:t>本质要求是</w:t>
      </w:r>
      <w:r w:rsidR="00706B31" w:rsidRPr="00772C5D">
        <w:rPr>
          <w:rFonts w:ascii="仿宋" w:eastAsia="仿宋" w:hAnsi="仿宋" w:hint="eastAsia"/>
          <w:b/>
          <w:sz w:val="32"/>
          <w:szCs w:val="32"/>
        </w:rPr>
        <w:t>践行党的根本宗旨，贯彻党的群众路线</w:t>
      </w:r>
      <w:r w:rsidR="00706B31" w:rsidRPr="00706B31">
        <w:rPr>
          <w:rFonts w:ascii="仿宋" w:eastAsia="仿宋" w:hAnsi="仿宋" w:hint="eastAsia"/>
          <w:sz w:val="32"/>
          <w:szCs w:val="32"/>
        </w:rPr>
        <w:t>。</w:t>
      </w:r>
    </w:p>
    <w:p w14:paraId="307DCF06" w14:textId="09302532" w:rsidR="00706B31" w:rsidRPr="00706B31" w:rsidRDefault="00772C5D" w:rsidP="00706B31">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5.</w:t>
      </w:r>
      <w:r w:rsidR="00706B31" w:rsidRPr="00772C5D">
        <w:rPr>
          <w:rFonts w:ascii="仿宋" w:eastAsia="仿宋" w:hAnsi="仿宋" w:hint="eastAsia"/>
          <w:b/>
          <w:sz w:val="32"/>
          <w:szCs w:val="32"/>
        </w:rPr>
        <w:t>工作纪律</w:t>
      </w:r>
      <w:r w:rsidR="00706B31" w:rsidRPr="00706B31">
        <w:rPr>
          <w:rFonts w:ascii="仿宋" w:eastAsia="仿宋" w:hAnsi="仿宋" w:hint="eastAsia"/>
          <w:sz w:val="32"/>
          <w:szCs w:val="32"/>
        </w:rPr>
        <w:t>是党的各级组织和全体党员在党的各项具体工作中必须遵守的行为规则，是党的各项工作正常开展的重要保证，其本质要求是</w:t>
      </w:r>
      <w:r w:rsidR="00706B31" w:rsidRPr="00772C5D">
        <w:rPr>
          <w:rFonts w:ascii="仿宋" w:eastAsia="仿宋" w:hAnsi="仿宋" w:hint="eastAsia"/>
          <w:b/>
          <w:sz w:val="32"/>
          <w:szCs w:val="32"/>
        </w:rPr>
        <w:t>履职尽责，担当作为</w:t>
      </w:r>
      <w:r w:rsidR="00706B31" w:rsidRPr="00706B31">
        <w:rPr>
          <w:rFonts w:ascii="仿宋" w:eastAsia="仿宋" w:hAnsi="仿宋" w:hint="eastAsia"/>
          <w:sz w:val="32"/>
          <w:szCs w:val="32"/>
        </w:rPr>
        <w:t>。</w:t>
      </w:r>
    </w:p>
    <w:bookmarkEnd w:id="0"/>
    <w:p w14:paraId="20CFDFFD" w14:textId="170F990D" w:rsidR="0061225A" w:rsidRPr="0061225A" w:rsidRDefault="00772C5D">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6.</w:t>
      </w:r>
      <w:r w:rsidR="00706B31" w:rsidRPr="00706B31">
        <w:rPr>
          <w:rFonts w:ascii="仿宋" w:eastAsia="仿宋" w:hAnsi="仿宋" w:hint="eastAsia"/>
          <w:sz w:val="32"/>
          <w:szCs w:val="32"/>
        </w:rPr>
        <w:t>总体国家安全观</w:t>
      </w:r>
      <w:r w:rsidR="00706B31">
        <w:rPr>
          <w:rFonts w:ascii="仿宋" w:eastAsia="仿宋" w:hAnsi="仿宋" w:hint="eastAsia"/>
          <w:sz w:val="32"/>
          <w:szCs w:val="32"/>
        </w:rPr>
        <w:t>：</w:t>
      </w:r>
      <w:r w:rsidR="00706B31" w:rsidRPr="00706B31">
        <w:rPr>
          <w:rFonts w:ascii="仿宋" w:eastAsia="仿宋" w:hAnsi="仿宋" w:hint="eastAsia"/>
          <w:sz w:val="32"/>
          <w:szCs w:val="32"/>
        </w:rPr>
        <w:t>以</w:t>
      </w:r>
      <w:r w:rsidR="00706B31" w:rsidRPr="00772C5D">
        <w:rPr>
          <w:rFonts w:ascii="仿宋" w:eastAsia="仿宋" w:hAnsi="仿宋" w:hint="eastAsia"/>
          <w:b/>
          <w:sz w:val="32"/>
          <w:szCs w:val="32"/>
        </w:rPr>
        <w:t>人民安全</w:t>
      </w:r>
      <w:r w:rsidR="00706B31" w:rsidRPr="00706B31">
        <w:rPr>
          <w:rFonts w:ascii="仿宋" w:eastAsia="仿宋" w:hAnsi="仿宋" w:hint="eastAsia"/>
          <w:sz w:val="32"/>
          <w:szCs w:val="32"/>
        </w:rPr>
        <w:t>为宗旨，以</w:t>
      </w:r>
      <w:r w:rsidR="00706B31" w:rsidRPr="00772C5D">
        <w:rPr>
          <w:rFonts w:ascii="仿宋" w:eastAsia="仿宋" w:hAnsi="仿宋" w:hint="eastAsia"/>
          <w:b/>
          <w:sz w:val="32"/>
          <w:szCs w:val="32"/>
        </w:rPr>
        <w:t>政治安全</w:t>
      </w:r>
      <w:r w:rsidR="00706B31" w:rsidRPr="00706B31">
        <w:rPr>
          <w:rFonts w:ascii="仿宋" w:eastAsia="仿宋" w:hAnsi="仿宋" w:hint="eastAsia"/>
          <w:sz w:val="32"/>
          <w:szCs w:val="32"/>
        </w:rPr>
        <w:t>为根本，以</w:t>
      </w:r>
      <w:r w:rsidR="00706B31" w:rsidRPr="00772C5D">
        <w:rPr>
          <w:rFonts w:ascii="仿宋" w:eastAsia="仿宋" w:hAnsi="仿宋" w:hint="eastAsia"/>
          <w:b/>
          <w:sz w:val="32"/>
          <w:szCs w:val="32"/>
        </w:rPr>
        <w:t>经济安全</w:t>
      </w:r>
      <w:r w:rsidR="00706B31" w:rsidRPr="00706B31">
        <w:rPr>
          <w:rFonts w:ascii="仿宋" w:eastAsia="仿宋" w:hAnsi="仿宋" w:hint="eastAsia"/>
          <w:sz w:val="32"/>
          <w:szCs w:val="32"/>
        </w:rPr>
        <w:t>为基础，以</w:t>
      </w:r>
      <w:r w:rsidR="00706B31" w:rsidRPr="00772C5D">
        <w:rPr>
          <w:rFonts w:ascii="仿宋" w:eastAsia="仿宋" w:hAnsi="仿宋" w:hint="eastAsia"/>
          <w:b/>
          <w:sz w:val="32"/>
          <w:szCs w:val="32"/>
        </w:rPr>
        <w:t>军事、文化、社会安全</w:t>
      </w:r>
      <w:r w:rsidR="00706B31" w:rsidRPr="00706B31">
        <w:rPr>
          <w:rFonts w:ascii="仿宋" w:eastAsia="仿宋" w:hAnsi="仿宋" w:hint="eastAsia"/>
          <w:sz w:val="32"/>
          <w:szCs w:val="32"/>
        </w:rPr>
        <w:t>为保障，以</w:t>
      </w:r>
      <w:r w:rsidR="00706B31" w:rsidRPr="00772C5D">
        <w:rPr>
          <w:rFonts w:ascii="仿宋" w:eastAsia="仿宋" w:hAnsi="仿宋" w:hint="eastAsia"/>
          <w:b/>
          <w:sz w:val="32"/>
          <w:szCs w:val="32"/>
        </w:rPr>
        <w:t>促进国际安全</w:t>
      </w:r>
      <w:r w:rsidR="00706B31" w:rsidRPr="00706B31">
        <w:rPr>
          <w:rFonts w:ascii="仿宋" w:eastAsia="仿宋" w:hAnsi="仿宋" w:hint="eastAsia"/>
          <w:sz w:val="32"/>
          <w:szCs w:val="32"/>
        </w:rPr>
        <w:t>为依托</w:t>
      </w:r>
      <w:r w:rsidR="00706B31">
        <w:rPr>
          <w:rFonts w:ascii="仿宋" w:eastAsia="仿宋" w:hAnsi="仿宋" w:hint="eastAsia"/>
          <w:sz w:val="32"/>
          <w:szCs w:val="32"/>
        </w:rPr>
        <w:t>。</w:t>
      </w:r>
    </w:p>
    <w:sectPr w:rsidR="0061225A" w:rsidRPr="0061225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0E69D" w14:textId="77777777" w:rsidR="00B00CE2" w:rsidRDefault="00B00CE2">
      <w:r>
        <w:separator/>
      </w:r>
    </w:p>
  </w:endnote>
  <w:endnote w:type="continuationSeparator" w:id="0">
    <w:p w14:paraId="0C0C4F2A" w14:textId="77777777" w:rsidR="00B00CE2" w:rsidRDefault="00B0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487623"/>
      <w:docPartObj>
        <w:docPartGallery w:val="AutoText"/>
      </w:docPartObj>
    </w:sdtPr>
    <w:sdtEndPr/>
    <w:sdtContent>
      <w:p w14:paraId="3E47B73C" w14:textId="77777777" w:rsidR="00BE22FA" w:rsidRDefault="00C64C53">
        <w:pPr>
          <w:pStyle w:val="a5"/>
          <w:jc w:val="center"/>
        </w:pPr>
        <w:r>
          <w:fldChar w:fldCharType="begin"/>
        </w:r>
        <w:r>
          <w:instrText>PAGE   \* MERGEFORMAT</w:instrText>
        </w:r>
        <w:r>
          <w:fldChar w:fldCharType="separate"/>
        </w:r>
        <w:r w:rsidR="00B00CE2" w:rsidRPr="00B00CE2">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5B3AF" w14:textId="77777777" w:rsidR="00B00CE2" w:rsidRDefault="00B00CE2">
      <w:r>
        <w:separator/>
      </w:r>
    </w:p>
  </w:footnote>
  <w:footnote w:type="continuationSeparator" w:id="0">
    <w:p w14:paraId="7803EF6B" w14:textId="77777777" w:rsidR="00B00CE2" w:rsidRDefault="00B00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1YjljZGZlMTFkYzJkNmJhYjk2MTZjN2YwZmQ1YjQifQ=="/>
  </w:docVars>
  <w:rsids>
    <w:rsidRoot w:val="004B2272"/>
    <w:rsid w:val="000011B8"/>
    <w:rsid w:val="00001C9C"/>
    <w:rsid w:val="00005985"/>
    <w:rsid w:val="00010342"/>
    <w:rsid w:val="0001083F"/>
    <w:rsid w:val="00012AE0"/>
    <w:rsid w:val="0001630C"/>
    <w:rsid w:val="000203AA"/>
    <w:rsid w:val="0002441A"/>
    <w:rsid w:val="0002466C"/>
    <w:rsid w:val="00026F52"/>
    <w:rsid w:val="00027441"/>
    <w:rsid w:val="00027559"/>
    <w:rsid w:val="00030FC6"/>
    <w:rsid w:val="0003252C"/>
    <w:rsid w:val="00036975"/>
    <w:rsid w:val="00042331"/>
    <w:rsid w:val="0004348F"/>
    <w:rsid w:val="00050420"/>
    <w:rsid w:val="0005182E"/>
    <w:rsid w:val="000534EF"/>
    <w:rsid w:val="0005377B"/>
    <w:rsid w:val="000559CC"/>
    <w:rsid w:val="00056E52"/>
    <w:rsid w:val="00061176"/>
    <w:rsid w:val="00062122"/>
    <w:rsid w:val="00062D9B"/>
    <w:rsid w:val="00065EA6"/>
    <w:rsid w:val="00066BAC"/>
    <w:rsid w:val="00072EF7"/>
    <w:rsid w:val="00073EFA"/>
    <w:rsid w:val="00074EBF"/>
    <w:rsid w:val="0007555E"/>
    <w:rsid w:val="00076602"/>
    <w:rsid w:val="00077277"/>
    <w:rsid w:val="00081A08"/>
    <w:rsid w:val="000840BF"/>
    <w:rsid w:val="00095DD3"/>
    <w:rsid w:val="000A080E"/>
    <w:rsid w:val="000A0F47"/>
    <w:rsid w:val="000A137E"/>
    <w:rsid w:val="000A3311"/>
    <w:rsid w:val="000A4501"/>
    <w:rsid w:val="000A5621"/>
    <w:rsid w:val="000B134A"/>
    <w:rsid w:val="000B2BD7"/>
    <w:rsid w:val="000B59C6"/>
    <w:rsid w:val="000C10CD"/>
    <w:rsid w:val="000C1EF7"/>
    <w:rsid w:val="000C5218"/>
    <w:rsid w:val="000C6459"/>
    <w:rsid w:val="000C75AA"/>
    <w:rsid w:val="000D12DB"/>
    <w:rsid w:val="000D2B58"/>
    <w:rsid w:val="000D30B0"/>
    <w:rsid w:val="000D4CA3"/>
    <w:rsid w:val="000E4E1D"/>
    <w:rsid w:val="000F3ADA"/>
    <w:rsid w:val="000F5112"/>
    <w:rsid w:val="000F5667"/>
    <w:rsid w:val="000F746F"/>
    <w:rsid w:val="000F7B8A"/>
    <w:rsid w:val="000F7DBD"/>
    <w:rsid w:val="00107524"/>
    <w:rsid w:val="001076C5"/>
    <w:rsid w:val="00113E23"/>
    <w:rsid w:val="001147D8"/>
    <w:rsid w:val="00115810"/>
    <w:rsid w:val="00115A3A"/>
    <w:rsid w:val="0011660D"/>
    <w:rsid w:val="001168C3"/>
    <w:rsid w:val="001170D3"/>
    <w:rsid w:val="00120D2A"/>
    <w:rsid w:val="001253D8"/>
    <w:rsid w:val="001263BD"/>
    <w:rsid w:val="00127FD0"/>
    <w:rsid w:val="00130A64"/>
    <w:rsid w:val="001314EA"/>
    <w:rsid w:val="001432B0"/>
    <w:rsid w:val="0014424E"/>
    <w:rsid w:val="00145629"/>
    <w:rsid w:val="00145938"/>
    <w:rsid w:val="00147665"/>
    <w:rsid w:val="00147EF2"/>
    <w:rsid w:val="001510E4"/>
    <w:rsid w:val="001548CA"/>
    <w:rsid w:val="0016038F"/>
    <w:rsid w:val="00160613"/>
    <w:rsid w:val="00164F1F"/>
    <w:rsid w:val="00166C5D"/>
    <w:rsid w:val="00167234"/>
    <w:rsid w:val="00170570"/>
    <w:rsid w:val="00176243"/>
    <w:rsid w:val="00177F1F"/>
    <w:rsid w:val="0018002D"/>
    <w:rsid w:val="00180886"/>
    <w:rsid w:val="00181FEE"/>
    <w:rsid w:val="0018624D"/>
    <w:rsid w:val="001933AB"/>
    <w:rsid w:val="00195BBC"/>
    <w:rsid w:val="001972B3"/>
    <w:rsid w:val="001A15E5"/>
    <w:rsid w:val="001A1FEA"/>
    <w:rsid w:val="001A33F0"/>
    <w:rsid w:val="001A3DE2"/>
    <w:rsid w:val="001A6068"/>
    <w:rsid w:val="001A61B4"/>
    <w:rsid w:val="001A62FE"/>
    <w:rsid w:val="001B2AEA"/>
    <w:rsid w:val="001B3DFF"/>
    <w:rsid w:val="001B617E"/>
    <w:rsid w:val="001C2A50"/>
    <w:rsid w:val="001C5C01"/>
    <w:rsid w:val="001C6E8E"/>
    <w:rsid w:val="001D445B"/>
    <w:rsid w:val="001E1783"/>
    <w:rsid w:val="001E2FF2"/>
    <w:rsid w:val="001E4E31"/>
    <w:rsid w:val="001E78F1"/>
    <w:rsid w:val="001F1697"/>
    <w:rsid w:val="001F592C"/>
    <w:rsid w:val="001F725F"/>
    <w:rsid w:val="002014F7"/>
    <w:rsid w:val="0020171E"/>
    <w:rsid w:val="00203797"/>
    <w:rsid w:val="0020566D"/>
    <w:rsid w:val="00205E38"/>
    <w:rsid w:val="00205E73"/>
    <w:rsid w:val="00211CCA"/>
    <w:rsid w:val="00214A38"/>
    <w:rsid w:val="00216267"/>
    <w:rsid w:val="00216F24"/>
    <w:rsid w:val="0021764B"/>
    <w:rsid w:val="00221EB8"/>
    <w:rsid w:val="002228D7"/>
    <w:rsid w:val="002300B7"/>
    <w:rsid w:val="0023065E"/>
    <w:rsid w:val="00231A8B"/>
    <w:rsid w:val="00235EAA"/>
    <w:rsid w:val="00237536"/>
    <w:rsid w:val="002400C4"/>
    <w:rsid w:val="002402B1"/>
    <w:rsid w:val="002411DF"/>
    <w:rsid w:val="0024308C"/>
    <w:rsid w:val="002465F8"/>
    <w:rsid w:val="00250650"/>
    <w:rsid w:val="00251DCF"/>
    <w:rsid w:val="00252A4B"/>
    <w:rsid w:val="00253359"/>
    <w:rsid w:val="00253FC5"/>
    <w:rsid w:val="00254179"/>
    <w:rsid w:val="00254E18"/>
    <w:rsid w:val="00255D40"/>
    <w:rsid w:val="00256F79"/>
    <w:rsid w:val="002620E1"/>
    <w:rsid w:val="00263A15"/>
    <w:rsid w:val="00267FC0"/>
    <w:rsid w:val="0027261F"/>
    <w:rsid w:val="00276280"/>
    <w:rsid w:val="00276C45"/>
    <w:rsid w:val="00277C68"/>
    <w:rsid w:val="00281F85"/>
    <w:rsid w:val="002837EF"/>
    <w:rsid w:val="00285BDE"/>
    <w:rsid w:val="002879A9"/>
    <w:rsid w:val="00291702"/>
    <w:rsid w:val="00291D4B"/>
    <w:rsid w:val="00291FD9"/>
    <w:rsid w:val="00292035"/>
    <w:rsid w:val="00295CB4"/>
    <w:rsid w:val="00295DCF"/>
    <w:rsid w:val="00295F50"/>
    <w:rsid w:val="00296F2C"/>
    <w:rsid w:val="0029706C"/>
    <w:rsid w:val="002A2537"/>
    <w:rsid w:val="002A38D0"/>
    <w:rsid w:val="002A7FA5"/>
    <w:rsid w:val="002B0D14"/>
    <w:rsid w:val="002B50C8"/>
    <w:rsid w:val="002B74E6"/>
    <w:rsid w:val="002C01CE"/>
    <w:rsid w:val="002C4B51"/>
    <w:rsid w:val="002D0218"/>
    <w:rsid w:val="002D0B06"/>
    <w:rsid w:val="002D12BB"/>
    <w:rsid w:val="002D5306"/>
    <w:rsid w:val="002E1E5A"/>
    <w:rsid w:val="002E57A2"/>
    <w:rsid w:val="002E77CB"/>
    <w:rsid w:val="002E782D"/>
    <w:rsid w:val="002F0BF8"/>
    <w:rsid w:val="002F1B18"/>
    <w:rsid w:val="002F2B71"/>
    <w:rsid w:val="002F365A"/>
    <w:rsid w:val="002F420D"/>
    <w:rsid w:val="003008F1"/>
    <w:rsid w:val="00311DA3"/>
    <w:rsid w:val="00313C21"/>
    <w:rsid w:val="003144BC"/>
    <w:rsid w:val="00322C31"/>
    <w:rsid w:val="00326602"/>
    <w:rsid w:val="00327BDA"/>
    <w:rsid w:val="0033050E"/>
    <w:rsid w:val="00331606"/>
    <w:rsid w:val="0033201C"/>
    <w:rsid w:val="00332AF5"/>
    <w:rsid w:val="0033396C"/>
    <w:rsid w:val="003367F5"/>
    <w:rsid w:val="003376B2"/>
    <w:rsid w:val="00337EDD"/>
    <w:rsid w:val="003431A4"/>
    <w:rsid w:val="00344BA1"/>
    <w:rsid w:val="00344EA3"/>
    <w:rsid w:val="003450F9"/>
    <w:rsid w:val="003502AB"/>
    <w:rsid w:val="00350BAC"/>
    <w:rsid w:val="0035430F"/>
    <w:rsid w:val="003551E1"/>
    <w:rsid w:val="00356A97"/>
    <w:rsid w:val="00362237"/>
    <w:rsid w:val="00366884"/>
    <w:rsid w:val="00366EA9"/>
    <w:rsid w:val="00367E27"/>
    <w:rsid w:val="00375182"/>
    <w:rsid w:val="003756E2"/>
    <w:rsid w:val="00376494"/>
    <w:rsid w:val="003765CA"/>
    <w:rsid w:val="003772F2"/>
    <w:rsid w:val="003821A0"/>
    <w:rsid w:val="00390BEC"/>
    <w:rsid w:val="00391061"/>
    <w:rsid w:val="00391154"/>
    <w:rsid w:val="00391823"/>
    <w:rsid w:val="003954A6"/>
    <w:rsid w:val="00396F8B"/>
    <w:rsid w:val="00396FBE"/>
    <w:rsid w:val="003A2148"/>
    <w:rsid w:val="003A24BA"/>
    <w:rsid w:val="003A7279"/>
    <w:rsid w:val="003A767B"/>
    <w:rsid w:val="003B2ADB"/>
    <w:rsid w:val="003B4B6A"/>
    <w:rsid w:val="003B53F2"/>
    <w:rsid w:val="003C08A6"/>
    <w:rsid w:val="003C0BD8"/>
    <w:rsid w:val="003C4955"/>
    <w:rsid w:val="003C5021"/>
    <w:rsid w:val="003C6314"/>
    <w:rsid w:val="003C69C9"/>
    <w:rsid w:val="003D38BA"/>
    <w:rsid w:val="003D41A8"/>
    <w:rsid w:val="003E30F3"/>
    <w:rsid w:val="003E4E0A"/>
    <w:rsid w:val="003E54A8"/>
    <w:rsid w:val="003E6E55"/>
    <w:rsid w:val="003E7B91"/>
    <w:rsid w:val="003F0B11"/>
    <w:rsid w:val="003F2D33"/>
    <w:rsid w:val="003F33BC"/>
    <w:rsid w:val="003F3B78"/>
    <w:rsid w:val="003F697A"/>
    <w:rsid w:val="003F7696"/>
    <w:rsid w:val="004024D1"/>
    <w:rsid w:val="00407087"/>
    <w:rsid w:val="004072E4"/>
    <w:rsid w:val="004114C2"/>
    <w:rsid w:val="00412125"/>
    <w:rsid w:val="00413244"/>
    <w:rsid w:val="004142C3"/>
    <w:rsid w:val="00422AE7"/>
    <w:rsid w:val="0042411B"/>
    <w:rsid w:val="00425F9E"/>
    <w:rsid w:val="00427239"/>
    <w:rsid w:val="00431B63"/>
    <w:rsid w:val="0043259E"/>
    <w:rsid w:val="00433271"/>
    <w:rsid w:val="004348DE"/>
    <w:rsid w:val="0043602C"/>
    <w:rsid w:val="00436AC0"/>
    <w:rsid w:val="00437306"/>
    <w:rsid w:val="0043796C"/>
    <w:rsid w:val="00441A1E"/>
    <w:rsid w:val="00442CBB"/>
    <w:rsid w:val="00444B85"/>
    <w:rsid w:val="004469CB"/>
    <w:rsid w:val="00451EB9"/>
    <w:rsid w:val="00453F1E"/>
    <w:rsid w:val="0045624F"/>
    <w:rsid w:val="0046429D"/>
    <w:rsid w:val="0046633D"/>
    <w:rsid w:val="00466F9E"/>
    <w:rsid w:val="004806EF"/>
    <w:rsid w:val="0048073C"/>
    <w:rsid w:val="004826A7"/>
    <w:rsid w:val="00484C9C"/>
    <w:rsid w:val="0048765C"/>
    <w:rsid w:val="00490F99"/>
    <w:rsid w:val="00491B5C"/>
    <w:rsid w:val="004950D5"/>
    <w:rsid w:val="0049598A"/>
    <w:rsid w:val="004A0C3F"/>
    <w:rsid w:val="004A1F6A"/>
    <w:rsid w:val="004A3256"/>
    <w:rsid w:val="004A68BE"/>
    <w:rsid w:val="004B1227"/>
    <w:rsid w:val="004B2272"/>
    <w:rsid w:val="004B51F4"/>
    <w:rsid w:val="004B5A88"/>
    <w:rsid w:val="004C009E"/>
    <w:rsid w:val="004C4242"/>
    <w:rsid w:val="004C5805"/>
    <w:rsid w:val="004C6146"/>
    <w:rsid w:val="004C6F29"/>
    <w:rsid w:val="004D0845"/>
    <w:rsid w:val="004E4069"/>
    <w:rsid w:val="004F084D"/>
    <w:rsid w:val="004F444C"/>
    <w:rsid w:val="004F4F2C"/>
    <w:rsid w:val="004F4FC6"/>
    <w:rsid w:val="00500122"/>
    <w:rsid w:val="00501701"/>
    <w:rsid w:val="00502E61"/>
    <w:rsid w:val="0050627C"/>
    <w:rsid w:val="00506D93"/>
    <w:rsid w:val="00511B10"/>
    <w:rsid w:val="00513422"/>
    <w:rsid w:val="00513D54"/>
    <w:rsid w:val="00513DA0"/>
    <w:rsid w:val="00516AB0"/>
    <w:rsid w:val="0051751A"/>
    <w:rsid w:val="0052178F"/>
    <w:rsid w:val="00525C90"/>
    <w:rsid w:val="00535E6A"/>
    <w:rsid w:val="00536B0F"/>
    <w:rsid w:val="00536F99"/>
    <w:rsid w:val="00537800"/>
    <w:rsid w:val="00540D71"/>
    <w:rsid w:val="00544491"/>
    <w:rsid w:val="00544A3A"/>
    <w:rsid w:val="00547FE8"/>
    <w:rsid w:val="0055158D"/>
    <w:rsid w:val="00553526"/>
    <w:rsid w:val="00553992"/>
    <w:rsid w:val="00556855"/>
    <w:rsid w:val="00557358"/>
    <w:rsid w:val="00562DF9"/>
    <w:rsid w:val="00563309"/>
    <w:rsid w:val="005727A2"/>
    <w:rsid w:val="00572E23"/>
    <w:rsid w:val="005748CB"/>
    <w:rsid w:val="00574902"/>
    <w:rsid w:val="00576F5B"/>
    <w:rsid w:val="00577DD5"/>
    <w:rsid w:val="005806C5"/>
    <w:rsid w:val="00581AE0"/>
    <w:rsid w:val="00584C8B"/>
    <w:rsid w:val="00590451"/>
    <w:rsid w:val="00590A01"/>
    <w:rsid w:val="00590BB4"/>
    <w:rsid w:val="005914A0"/>
    <w:rsid w:val="0059459C"/>
    <w:rsid w:val="005A6600"/>
    <w:rsid w:val="005B09F4"/>
    <w:rsid w:val="005B401C"/>
    <w:rsid w:val="005B7D84"/>
    <w:rsid w:val="005C2CDC"/>
    <w:rsid w:val="005C65DB"/>
    <w:rsid w:val="005C73D8"/>
    <w:rsid w:val="005D1869"/>
    <w:rsid w:val="005D382A"/>
    <w:rsid w:val="005D4DC6"/>
    <w:rsid w:val="005D5DF9"/>
    <w:rsid w:val="005D5F00"/>
    <w:rsid w:val="005D7F95"/>
    <w:rsid w:val="005E3F82"/>
    <w:rsid w:val="005E5635"/>
    <w:rsid w:val="005E58FA"/>
    <w:rsid w:val="005E7697"/>
    <w:rsid w:val="005F1608"/>
    <w:rsid w:val="005F19D6"/>
    <w:rsid w:val="005F1D51"/>
    <w:rsid w:val="005F2F8D"/>
    <w:rsid w:val="005F7CAD"/>
    <w:rsid w:val="00601553"/>
    <w:rsid w:val="00602023"/>
    <w:rsid w:val="00602521"/>
    <w:rsid w:val="0060364D"/>
    <w:rsid w:val="006062E4"/>
    <w:rsid w:val="00610F5D"/>
    <w:rsid w:val="0061225A"/>
    <w:rsid w:val="00613F60"/>
    <w:rsid w:val="0061423F"/>
    <w:rsid w:val="006153AA"/>
    <w:rsid w:val="00615C4D"/>
    <w:rsid w:val="00621E88"/>
    <w:rsid w:val="00622064"/>
    <w:rsid w:val="00625D14"/>
    <w:rsid w:val="0063086A"/>
    <w:rsid w:val="0063294D"/>
    <w:rsid w:val="00634EF8"/>
    <w:rsid w:val="0064340A"/>
    <w:rsid w:val="00650946"/>
    <w:rsid w:val="006518BD"/>
    <w:rsid w:val="00652D0B"/>
    <w:rsid w:val="00652DC8"/>
    <w:rsid w:val="00655B12"/>
    <w:rsid w:val="006577C9"/>
    <w:rsid w:val="006603FC"/>
    <w:rsid w:val="006661AA"/>
    <w:rsid w:val="00671A97"/>
    <w:rsid w:val="006732E7"/>
    <w:rsid w:val="00674DFE"/>
    <w:rsid w:val="00677D8B"/>
    <w:rsid w:val="00681AB2"/>
    <w:rsid w:val="006822E7"/>
    <w:rsid w:val="006854A4"/>
    <w:rsid w:val="0069209A"/>
    <w:rsid w:val="00693554"/>
    <w:rsid w:val="00693D03"/>
    <w:rsid w:val="006970AC"/>
    <w:rsid w:val="006A2F3C"/>
    <w:rsid w:val="006A4CAF"/>
    <w:rsid w:val="006A6030"/>
    <w:rsid w:val="006B0B7B"/>
    <w:rsid w:val="006B5468"/>
    <w:rsid w:val="006B7093"/>
    <w:rsid w:val="006C41ED"/>
    <w:rsid w:val="006D380A"/>
    <w:rsid w:val="006D3C6B"/>
    <w:rsid w:val="006D765B"/>
    <w:rsid w:val="006E1EE1"/>
    <w:rsid w:val="006E4541"/>
    <w:rsid w:val="006F5311"/>
    <w:rsid w:val="006F71FA"/>
    <w:rsid w:val="0070118B"/>
    <w:rsid w:val="0070172B"/>
    <w:rsid w:val="00701E3B"/>
    <w:rsid w:val="00706B31"/>
    <w:rsid w:val="00707FBA"/>
    <w:rsid w:val="007200D5"/>
    <w:rsid w:val="00720F53"/>
    <w:rsid w:val="00721020"/>
    <w:rsid w:val="00723DC5"/>
    <w:rsid w:val="00725A0B"/>
    <w:rsid w:val="0072638D"/>
    <w:rsid w:val="00726C92"/>
    <w:rsid w:val="00730BC2"/>
    <w:rsid w:val="007322F6"/>
    <w:rsid w:val="00734BE1"/>
    <w:rsid w:val="00740444"/>
    <w:rsid w:val="00741D95"/>
    <w:rsid w:val="007478A7"/>
    <w:rsid w:val="00747DCE"/>
    <w:rsid w:val="00752825"/>
    <w:rsid w:val="00752F64"/>
    <w:rsid w:val="00754E54"/>
    <w:rsid w:val="007552EC"/>
    <w:rsid w:val="00755C03"/>
    <w:rsid w:val="00757C72"/>
    <w:rsid w:val="00763396"/>
    <w:rsid w:val="0076396B"/>
    <w:rsid w:val="00763B3E"/>
    <w:rsid w:val="00764E07"/>
    <w:rsid w:val="00765A34"/>
    <w:rsid w:val="0077014D"/>
    <w:rsid w:val="00770F36"/>
    <w:rsid w:val="00772C5D"/>
    <w:rsid w:val="00772EFF"/>
    <w:rsid w:val="007744C3"/>
    <w:rsid w:val="00774A9F"/>
    <w:rsid w:val="00777246"/>
    <w:rsid w:val="00783832"/>
    <w:rsid w:val="00784E6C"/>
    <w:rsid w:val="0079100A"/>
    <w:rsid w:val="00793804"/>
    <w:rsid w:val="00794615"/>
    <w:rsid w:val="007A0232"/>
    <w:rsid w:val="007A091B"/>
    <w:rsid w:val="007A14D2"/>
    <w:rsid w:val="007A1BED"/>
    <w:rsid w:val="007B1CC6"/>
    <w:rsid w:val="007B2537"/>
    <w:rsid w:val="007B44DD"/>
    <w:rsid w:val="007B5CA9"/>
    <w:rsid w:val="007B6825"/>
    <w:rsid w:val="007C075B"/>
    <w:rsid w:val="007C17F6"/>
    <w:rsid w:val="007C38EB"/>
    <w:rsid w:val="007C39A2"/>
    <w:rsid w:val="007C44F4"/>
    <w:rsid w:val="007C631B"/>
    <w:rsid w:val="007C65DA"/>
    <w:rsid w:val="007D2772"/>
    <w:rsid w:val="007E217C"/>
    <w:rsid w:val="007E236D"/>
    <w:rsid w:val="007E3F2E"/>
    <w:rsid w:val="007F3D05"/>
    <w:rsid w:val="00802476"/>
    <w:rsid w:val="00802C41"/>
    <w:rsid w:val="00803B80"/>
    <w:rsid w:val="00804494"/>
    <w:rsid w:val="008046F1"/>
    <w:rsid w:val="00807C19"/>
    <w:rsid w:val="008115BA"/>
    <w:rsid w:val="008116A2"/>
    <w:rsid w:val="00811A19"/>
    <w:rsid w:val="00820F59"/>
    <w:rsid w:val="008260DD"/>
    <w:rsid w:val="008274B2"/>
    <w:rsid w:val="00833131"/>
    <w:rsid w:val="00835EE0"/>
    <w:rsid w:val="00836086"/>
    <w:rsid w:val="008432D0"/>
    <w:rsid w:val="00844EFA"/>
    <w:rsid w:val="00845B80"/>
    <w:rsid w:val="008502A2"/>
    <w:rsid w:val="00854362"/>
    <w:rsid w:val="0085488E"/>
    <w:rsid w:val="00854E0E"/>
    <w:rsid w:val="008573E9"/>
    <w:rsid w:val="00863CCE"/>
    <w:rsid w:val="008700A6"/>
    <w:rsid w:val="00870860"/>
    <w:rsid w:val="00870E7B"/>
    <w:rsid w:val="00872835"/>
    <w:rsid w:val="0087420A"/>
    <w:rsid w:val="00876A7F"/>
    <w:rsid w:val="00880A3D"/>
    <w:rsid w:val="00883C99"/>
    <w:rsid w:val="00884100"/>
    <w:rsid w:val="0088477D"/>
    <w:rsid w:val="00884C02"/>
    <w:rsid w:val="0089082F"/>
    <w:rsid w:val="00891B57"/>
    <w:rsid w:val="00892459"/>
    <w:rsid w:val="00894FC7"/>
    <w:rsid w:val="008A044D"/>
    <w:rsid w:val="008A2166"/>
    <w:rsid w:val="008A299C"/>
    <w:rsid w:val="008A3E7B"/>
    <w:rsid w:val="008B0B82"/>
    <w:rsid w:val="008B1FBA"/>
    <w:rsid w:val="008B274D"/>
    <w:rsid w:val="008B4D54"/>
    <w:rsid w:val="008B73D0"/>
    <w:rsid w:val="008C3610"/>
    <w:rsid w:val="008C7501"/>
    <w:rsid w:val="008C7DBB"/>
    <w:rsid w:val="008D0A57"/>
    <w:rsid w:val="008D4B24"/>
    <w:rsid w:val="008D5F36"/>
    <w:rsid w:val="008D61FB"/>
    <w:rsid w:val="008E2F41"/>
    <w:rsid w:val="008E4DFB"/>
    <w:rsid w:val="008F08F1"/>
    <w:rsid w:val="008F3010"/>
    <w:rsid w:val="008F43F2"/>
    <w:rsid w:val="00901662"/>
    <w:rsid w:val="00905ABA"/>
    <w:rsid w:val="00905BF7"/>
    <w:rsid w:val="00907CA2"/>
    <w:rsid w:val="00910EF2"/>
    <w:rsid w:val="00912D30"/>
    <w:rsid w:val="00913804"/>
    <w:rsid w:val="00913E97"/>
    <w:rsid w:val="00914F53"/>
    <w:rsid w:val="00916C5D"/>
    <w:rsid w:val="009175C9"/>
    <w:rsid w:val="00920DA3"/>
    <w:rsid w:val="00925495"/>
    <w:rsid w:val="00930AE9"/>
    <w:rsid w:val="00930D86"/>
    <w:rsid w:val="00931439"/>
    <w:rsid w:val="00931E4B"/>
    <w:rsid w:val="0093298D"/>
    <w:rsid w:val="009352CB"/>
    <w:rsid w:val="00940598"/>
    <w:rsid w:val="00943F29"/>
    <w:rsid w:val="0094612F"/>
    <w:rsid w:val="00946F20"/>
    <w:rsid w:val="009531A3"/>
    <w:rsid w:val="009565D0"/>
    <w:rsid w:val="00956DEF"/>
    <w:rsid w:val="00961A84"/>
    <w:rsid w:val="0097677C"/>
    <w:rsid w:val="009771AD"/>
    <w:rsid w:val="00982F13"/>
    <w:rsid w:val="00985021"/>
    <w:rsid w:val="00985075"/>
    <w:rsid w:val="00985898"/>
    <w:rsid w:val="009870FD"/>
    <w:rsid w:val="00987E03"/>
    <w:rsid w:val="009932A4"/>
    <w:rsid w:val="0099428C"/>
    <w:rsid w:val="0099430E"/>
    <w:rsid w:val="00995AC3"/>
    <w:rsid w:val="00996DF2"/>
    <w:rsid w:val="0099707F"/>
    <w:rsid w:val="009A23D3"/>
    <w:rsid w:val="009A4DF4"/>
    <w:rsid w:val="009A5566"/>
    <w:rsid w:val="009A559A"/>
    <w:rsid w:val="009B0500"/>
    <w:rsid w:val="009B3256"/>
    <w:rsid w:val="009C0752"/>
    <w:rsid w:val="009C2C19"/>
    <w:rsid w:val="009C5273"/>
    <w:rsid w:val="009C54E2"/>
    <w:rsid w:val="009C7653"/>
    <w:rsid w:val="009D1B38"/>
    <w:rsid w:val="009E09BB"/>
    <w:rsid w:val="009E2CE5"/>
    <w:rsid w:val="009E2DC5"/>
    <w:rsid w:val="009E3D15"/>
    <w:rsid w:val="009E3EAF"/>
    <w:rsid w:val="009E6893"/>
    <w:rsid w:val="009E68C1"/>
    <w:rsid w:val="009E7470"/>
    <w:rsid w:val="009F4B09"/>
    <w:rsid w:val="009F63A1"/>
    <w:rsid w:val="00A078A1"/>
    <w:rsid w:val="00A10161"/>
    <w:rsid w:val="00A10F9D"/>
    <w:rsid w:val="00A13A8D"/>
    <w:rsid w:val="00A13DC6"/>
    <w:rsid w:val="00A26131"/>
    <w:rsid w:val="00A3039B"/>
    <w:rsid w:val="00A306CD"/>
    <w:rsid w:val="00A348C4"/>
    <w:rsid w:val="00A36EFA"/>
    <w:rsid w:val="00A44749"/>
    <w:rsid w:val="00A44DBC"/>
    <w:rsid w:val="00A45B99"/>
    <w:rsid w:val="00A5224F"/>
    <w:rsid w:val="00A53038"/>
    <w:rsid w:val="00A533B1"/>
    <w:rsid w:val="00A56934"/>
    <w:rsid w:val="00A6061D"/>
    <w:rsid w:val="00A60DB7"/>
    <w:rsid w:val="00A61991"/>
    <w:rsid w:val="00A61AA8"/>
    <w:rsid w:val="00A61DA5"/>
    <w:rsid w:val="00A6571B"/>
    <w:rsid w:val="00A72956"/>
    <w:rsid w:val="00A8361F"/>
    <w:rsid w:val="00A84A36"/>
    <w:rsid w:val="00A87359"/>
    <w:rsid w:val="00A913AE"/>
    <w:rsid w:val="00A9508F"/>
    <w:rsid w:val="00A97CF3"/>
    <w:rsid w:val="00AA1105"/>
    <w:rsid w:val="00AA4E24"/>
    <w:rsid w:val="00AA7165"/>
    <w:rsid w:val="00AB0F61"/>
    <w:rsid w:val="00AB12FA"/>
    <w:rsid w:val="00AB3324"/>
    <w:rsid w:val="00AB7C77"/>
    <w:rsid w:val="00AC0E3E"/>
    <w:rsid w:val="00AC3A86"/>
    <w:rsid w:val="00AC3DD6"/>
    <w:rsid w:val="00AC5670"/>
    <w:rsid w:val="00AC69EC"/>
    <w:rsid w:val="00AD2145"/>
    <w:rsid w:val="00AD25CC"/>
    <w:rsid w:val="00AD3602"/>
    <w:rsid w:val="00AD4FEE"/>
    <w:rsid w:val="00AD5586"/>
    <w:rsid w:val="00AD561A"/>
    <w:rsid w:val="00AD6275"/>
    <w:rsid w:val="00AE0B91"/>
    <w:rsid w:val="00AE4E63"/>
    <w:rsid w:val="00AF0DEA"/>
    <w:rsid w:val="00AF22DA"/>
    <w:rsid w:val="00AF2FE4"/>
    <w:rsid w:val="00AF3D85"/>
    <w:rsid w:val="00AF63B2"/>
    <w:rsid w:val="00AF6508"/>
    <w:rsid w:val="00AF6C95"/>
    <w:rsid w:val="00B00CE2"/>
    <w:rsid w:val="00B019BE"/>
    <w:rsid w:val="00B04E8A"/>
    <w:rsid w:val="00B05818"/>
    <w:rsid w:val="00B05B1E"/>
    <w:rsid w:val="00B0739E"/>
    <w:rsid w:val="00B07437"/>
    <w:rsid w:val="00B15075"/>
    <w:rsid w:val="00B16742"/>
    <w:rsid w:val="00B17F0A"/>
    <w:rsid w:val="00B2699C"/>
    <w:rsid w:val="00B273B7"/>
    <w:rsid w:val="00B30237"/>
    <w:rsid w:val="00B31A08"/>
    <w:rsid w:val="00B33D4A"/>
    <w:rsid w:val="00B344B2"/>
    <w:rsid w:val="00B43254"/>
    <w:rsid w:val="00B45129"/>
    <w:rsid w:val="00B4559B"/>
    <w:rsid w:val="00B513C5"/>
    <w:rsid w:val="00B555ED"/>
    <w:rsid w:val="00B56774"/>
    <w:rsid w:val="00B57C0B"/>
    <w:rsid w:val="00B610E6"/>
    <w:rsid w:val="00B621E2"/>
    <w:rsid w:val="00B64A32"/>
    <w:rsid w:val="00B64D1E"/>
    <w:rsid w:val="00B655A2"/>
    <w:rsid w:val="00B8054F"/>
    <w:rsid w:val="00B85D4B"/>
    <w:rsid w:val="00B87CD1"/>
    <w:rsid w:val="00B90DD6"/>
    <w:rsid w:val="00B919D0"/>
    <w:rsid w:val="00B92669"/>
    <w:rsid w:val="00B96181"/>
    <w:rsid w:val="00B966E6"/>
    <w:rsid w:val="00BA4081"/>
    <w:rsid w:val="00BA604E"/>
    <w:rsid w:val="00BA7C14"/>
    <w:rsid w:val="00BB065C"/>
    <w:rsid w:val="00BB0C3A"/>
    <w:rsid w:val="00BB0D92"/>
    <w:rsid w:val="00BB1FBD"/>
    <w:rsid w:val="00BB4824"/>
    <w:rsid w:val="00BB4EAE"/>
    <w:rsid w:val="00BB7928"/>
    <w:rsid w:val="00BC08C8"/>
    <w:rsid w:val="00BC2EA0"/>
    <w:rsid w:val="00BC4456"/>
    <w:rsid w:val="00BC4657"/>
    <w:rsid w:val="00BC484F"/>
    <w:rsid w:val="00BC6808"/>
    <w:rsid w:val="00BC6894"/>
    <w:rsid w:val="00BC6A66"/>
    <w:rsid w:val="00BD0298"/>
    <w:rsid w:val="00BD30C9"/>
    <w:rsid w:val="00BD3C05"/>
    <w:rsid w:val="00BD573F"/>
    <w:rsid w:val="00BD6FE5"/>
    <w:rsid w:val="00BE0F90"/>
    <w:rsid w:val="00BE16A6"/>
    <w:rsid w:val="00BE22FA"/>
    <w:rsid w:val="00BE7E85"/>
    <w:rsid w:val="00BF015F"/>
    <w:rsid w:val="00BF59C7"/>
    <w:rsid w:val="00BF63D6"/>
    <w:rsid w:val="00BF7E22"/>
    <w:rsid w:val="00C023D5"/>
    <w:rsid w:val="00C0444D"/>
    <w:rsid w:val="00C106F7"/>
    <w:rsid w:val="00C13A44"/>
    <w:rsid w:val="00C24C84"/>
    <w:rsid w:val="00C3308F"/>
    <w:rsid w:val="00C3546D"/>
    <w:rsid w:val="00C360B1"/>
    <w:rsid w:val="00C411A2"/>
    <w:rsid w:val="00C41739"/>
    <w:rsid w:val="00C429F3"/>
    <w:rsid w:val="00C432C5"/>
    <w:rsid w:val="00C51D9E"/>
    <w:rsid w:val="00C55C0E"/>
    <w:rsid w:val="00C61BE1"/>
    <w:rsid w:val="00C6362B"/>
    <w:rsid w:val="00C64C53"/>
    <w:rsid w:val="00C66528"/>
    <w:rsid w:val="00C66DF0"/>
    <w:rsid w:val="00C70523"/>
    <w:rsid w:val="00C72BBD"/>
    <w:rsid w:val="00C7661F"/>
    <w:rsid w:val="00C8116F"/>
    <w:rsid w:val="00C818D0"/>
    <w:rsid w:val="00C83276"/>
    <w:rsid w:val="00C837F9"/>
    <w:rsid w:val="00C83F22"/>
    <w:rsid w:val="00C871A7"/>
    <w:rsid w:val="00C9188A"/>
    <w:rsid w:val="00C91E5C"/>
    <w:rsid w:val="00C92612"/>
    <w:rsid w:val="00C92858"/>
    <w:rsid w:val="00C9337E"/>
    <w:rsid w:val="00CA1B08"/>
    <w:rsid w:val="00CA1BFE"/>
    <w:rsid w:val="00CA217B"/>
    <w:rsid w:val="00CA3A8A"/>
    <w:rsid w:val="00CA3FF9"/>
    <w:rsid w:val="00CA5614"/>
    <w:rsid w:val="00CB006F"/>
    <w:rsid w:val="00CB10EF"/>
    <w:rsid w:val="00CB1B78"/>
    <w:rsid w:val="00CB4F6A"/>
    <w:rsid w:val="00CB5FC8"/>
    <w:rsid w:val="00CB7EAB"/>
    <w:rsid w:val="00CD0AB6"/>
    <w:rsid w:val="00CE1CF8"/>
    <w:rsid w:val="00CE486F"/>
    <w:rsid w:val="00CE4BA0"/>
    <w:rsid w:val="00CE5413"/>
    <w:rsid w:val="00CE6831"/>
    <w:rsid w:val="00CE76B6"/>
    <w:rsid w:val="00CE7CCB"/>
    <w:rsid w:val="00CF25A6"/>
    <w:rsid w:val="00CF3429"/>
    <w:rsid w:val="00CF52E5"/>
    <w:rsid w:val="00CF5759"/>
    <w:rsid w:val="00CF7FAB"/>
    <w:rsid w:val="00D002F6"/>
    <w:rsid w:val="00D020ED"/>
    <w:rsid w:val="00D056B9"/>
    <w:rsid w:val="00D06089"/>
    <w:rsid w:val="00D07434"/>
    <w:rsid w:val="00D11B3C"/>
    <w:rsid w:val="00D12ADA"/>
    <w:rsid w:val="00D12FB0"/>
    <w:rsid w:val="00D14087"/>
    <w:rsid w:val="00D15BBD"/>
    <w:rsid w:val="00D16258"/>
    <w:rsid w:val="00D16656"/>
    <w:rsid w:val="00D20AB6"/>
    <w:rsid w:val="00D23B84"/>
    <w:rsid w:val="00D27567"/>
    <w:rsid w:val="00D32090"/>
    <w:rsid w:val="00D338BB"/>
    <w:rsid w:val="00D35D94"/>
    <w:rsid w:val="00D36CB6"/>
    <w:rsid w:val="00D40BE1"/>
    <w:rsid w:val="00D42048"/>
    <w:rsid w:val="00D45BD8"/>
    <w:rsid w:val="00D471B3"/>
    <w:rsid w:val="00D52712"/>
    <w:rsid w:val="00D5379D"/>
    <w:rsid w:val="00D547C3"/>
    <w:rsid w:val="00D5482A"/>
    <w:rsid w:val="00D54856"/>
    <w:rsid w:val="00D6057C"/>
    <w:rsid w:val="00D607BE"/>
    <w:rsid w:val="00D721A7"/>
    <w:rsid w:val="00D76EB0"/>
    <w:rsid w:val="00D807C7"/>
    <w:rsid w:val="00D80DD2"/>
    <w:rsid w:val="00D856DE"/>
    <w:rsid w:val="00D868BF"/>
    <w:rsid w:val="00D86A24"/>
    <w:rsid w:val="00D87C79"/>
    <w:rsid w:val="00D90FDD"/>
    <w:rsid w:val="00D917BE"/>
    <w:rsid w:val="00DA0A9F"/>
    <w:rsid w:val="00DA1519"/>
    <w:rsid w:val="00DA2FA4"/>
    <w:rsid w:val="00DA5225"/>
    <w:rsid w:val="00DA7334"/>
    <w:rsid w:val="00DB09BC"/>
    <w:rsid w:val="00DB0FAF"/>
    <w:rsid w:val="00DB5387"/>
    <w:rsid w:val="00DB5A6D"/>
    <w:rsid w:val="00DB6573"/>
    <w:rsid w:val="00DC2A4E"/>
    <w:rsid w:val="00DC5C7D"/>
    <w:rsid w:val="00DC6C2C"/>
    <w:rsid w:val="00DC7134"/>
    <w:rsid w:val="00DC7D96"/>
    <w:rsid w:val="00DC7EFC"/>
    <w:rsid w:val="00DD127C"/>
    <w:rsid w:val="00DD2D2B"/>
    <w:rsid w:val="00DD6F62"/>
    <w:rsid w:val="00DE02FD"/>
    <w:rsid w:val="00DE0AFF"/>
    <w:rsid w:val="00DE5C19"/>
    <w:rsid w:val="00DE6267"/>
    <w:rsid w:val="00DE7890"/>
    <w:rsid w:val="00DF2679"/>
    <w:rsid w:val="00DF42E9"/>
    <w:rsid w:val="00DF51FF"/>
    <w:rsid w:val="00DF55C6"/>
    <w:rsid w:val="00E01BC9"/>
    <w:rsid w:val="00E04C88"/>
    <w:rsid w:val="00E05690"/>
    <w:rsid w:val="00E0631F"/>
    <w:rsid w:val="00E138D2"/>
    <w:rsid w:val="00E13CAE"/>
    <w:rsid w:val="00E16BB4"/>
    <w:rsid w:val="00E179DD"/>
    <w:rsid w:val="00E17CA7"/>
    <w:rsid w:val="00E17E01"/>
    <w:rsid w:val="00E229E2"/>
    <w:rsid w:val="00E23A6C"/>
    <w:rsid w:val="00E244E3"/>
    <w:rsid w:val="00E24B24"/>
    <w:rsid w:val="00E27D0A"/>
    <w:rsid w:val="00E30E8B"/>
    <w:rsid w:val="00E310B4"/>
    <w:rsid w:val="00E311D9"/>
    <w:rsid w:val="00E363E1"/>
    <w:rsid w:val="00E40408"/>
    <w:rsid w:val="00E4276C"/>
    <w:rsid w:val="00E43F56"/>
    <w:rsid w:val="00E460F4"/>
    <w:rsid w:val="00E54833"/>
    <w:rsid w:val="00E572E0"/>
    <w:rsid w:val="00E6176A"/>
    <w:rsid w:val="00E61F48"/>
    <w:rsid w:val="00E624EC"/>
    <w:rsid w:val="00E65576"/>
    <w:rsid w:val="00E65D1D"/>
    <w:rsid w:val="00E705D8"/>
    <w:rsid w:val="00E709AA"/>
    <w:rsid w:val="00E711C4"/>
    <w:rsid w:val="00E72451"/>
    <w:rsid w:val="00E738A1"/>
    <w:rsid w:val="00E749BF"/>
    <w:rsid w:val="00E7671D"/>
    <w:rsid w:val="00E77BD0"/>
    <w:rsid w:val="00E821DF"/>
    <w:rsid w:val="00E83508"/>
    <w:rsid w:val="00E844D8"/>
    <w:rsid w:val="00E84761"/>
    <w:rsid w:val="00E961B3"/>
    <w:rsid w:val="00EA3956"/>
    <w:rsid w:val="00EA450F"/>
    <w:rsid w:val="00EA57A8"/>
    <w:rsid w:val="00EB166C"/>
    <w:rsid w:val="00EB36ED"/>
    <w:rsid w:val="00EB3800"/>
    <w:rsid w:val="00EB7724"/>
    <w:rsid w:val="00EC008F"/>
    <w:rsid w:val="00EC429E"/>
    <w:rsid w:val="00EC6C21"/>
    <w:rsid w:val="00ED3337"/>
    <w:rsid w:val="00ED47AB"/>
    <w:rsid w:val="00ED4C2A"/>
    <w:rsid w:val="00ED69D1"/>
    <w:rsid w:val="00EE605F"/>
    <w:rsid w:val="00EF140C"/>
    <w:rsid w:val="00EF2C20"/>
    <w:rsid w:val="00EF358A"/>
    <w:rsid w:val="00EF3E82"/>
    <w:rsid w:val="00EF48F7"/>
    <w:rsid w:val="00EF50B1"/>
    <w:rsid w:val="00EF5470"/>
    <w:rsid w:val="00F01B5B"/>
    <w:rsid w:val="00F0603C"/>
    <w:rsid w:val="00F07D76"/>
    <w:rsid w:val="00F14B64"/>
    <w:rsid w:val="00F14ECE"/>
    <w:rsid w:val="00F17786"/>
    <w:rsid w:val="00F214BF"/>
    <w:rsid w:val="00F249D3"/>
    <w:rsid w:val="00F26D7D"/>
    <w:rsid w:val="00F30401"/>
    <w:rsid w:val="00F31AE1"/>
    <w:rsid w:val="00F337EF"/>
    <w:rsid w:val="00F3422C"/>
    <w:rsid w:val="00F41E42"/>
    <w:rsid w:val="00F42446"/>
    <w:rsid w:val="00F42A1C"/>
    <w:rsid w:val="00F43B3E"/>
    <w:rsid w:val="00F43BA9"/>
    <w:rsid w:val="00F4514A"/>
    <w:rsid w:val="00F45926"/>
    <w:rsid w:val="00F47277"/>
    <w:rsid w:val="00F47B7C"/>
    <w:rsid w:val="00F525ED"/>
    <w:rsid w:val="00F53449"/>
    <w:rsid w:val="00F56FFC"/>
    <w:rsid w:val="00F5728C"/>
    <w:rsid w:val="00F61363"/>
    <w:rsid w:val="00F61833"/>
    <w:rsid w:val="00F61C46"/>
    <w:rsid w:val="00F628DD"/>
    <w:rsid w:val="00F62CFE"/>
    <w:rsid w:val="00F71DF5"/>
    <w:rsid w:val="00F73155"/>
    <w:rsid w:val="00F73515"/>
    <w:rsid w:val="00F73EE7"/>
    <w:rsid w:val="00F74DC4"/>
    <w:rsid w:val="00F75603"/>
    <w:rsid w:val="00F76689"/>
    <w:rsid w:val="00F775C9"/>
    <w:rsid w:val="00F834B5"/>
    <w:rsid w:val="00F84521"/>
    <w:rsid w:val="00F87A70"/>
    <w:rsid w:val="00F87B67"/>
    <w:rsid w:val="00F90D94"/>
    <w:rsid w:val="00F93B43"/>
    <w:rsid w:val="00F9698B"/>
    <w:rsid w:val="00FA30F3"/>
    <w:rsid w:val="00FA3956"/>
    <w:rsid w:val="00FA465B"/>
    <w:rsid w:val="00FA5567"/>
    <w:rsid w:val="00FA558F"/>
    <w:rsid w:val="00FA5712"/>
    <w:rsid w:val="00FA6175"/>
    <w:rsid w:val="00FB1337"/>
    <w:rsid w:val="00FB34AF"/>
    <w:rsid w:val="00FB40B0"/>
    <w:rsid w:val="00FB49E4"/>
    <w:rsid w:val="00FB536B"/>
    <w:rsid w:val="00FB65C3"/>
    <w:rsid w:val="00FC24FD"/>
    <w:rsid w:val="00FC6573"/>
    <w:rsid w:val="00FD4A09"/>
    <w:rsid w:val="00FD5BCD"/>
    <w:rsid w:val="00FD78A7"/>
    <w:rsid w:val="00FD7A9F"/>
    <w:rsid w:val="00FE210F"/>
    <w:rsid w:val="00FE4177"/>
    <w:rsid w:val="00FE6437"/>
    <w:rsid w:val="00FF3527"/>
    <w:rsid w:val="00FF3799"/>
    <w:rsid w:val="00FF3E59"/>
    <w:rsid w:val="00FF4BC3"/>
    <w:rsid w:val="00FF5B1D"/>
    <w:rsid w:val="00FF6E3C"/>
    <w:rsid w:val="7E2C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40D2C"/>
  <w15:docId w15:val="{B404DF34-1732-41F7-AEA5-B800925D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8">
    <w:name w:val="annotation subject"/>
    <w:basedOn w:val="a3"/>
    <w:next w:val="a3"/>
    <w:link w:val="Char4"/>
    <w:uiPriority w:val="99"/>
    <w:semiHidden/>
    <w:unhideWhenUsed/>
    <w:qFormat/>
    <w:rPr>
      <w:b/>
      <w:bCs/>
    </w:rPr>
  </w:style>
  <w:style w:type="character" w:styleId="a9">
    <w:name w:val="Strong"/>
    <w:basedOn w:val="a0"/>
    <w:autoRedefine/>
    <w:uiPriority w:val="22"/>
    <w:qFormat/>
    <w:rPr>
      <w:b/>
      <w:bCs/>
    </w:r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paragraph" w:styleId="ad">
    <w:name w:val="List Paragraph"/>
    <w:basedOn w:val="a"/>
    <w:autoRedefine/>
    <w:uiPriority w:val="34"/>
    <w:qFormat/>
    <w:pPr>
      <w:ind w:firstLineChars="200" w:firstLine="420"/>
    </w:pPr>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3">
    <w:name w:val="标题 Char"/>
    <w:basedOn w:val="a0"/>
    <w:link w:val="a7"/>
    <w:uiPriority w:val="10"/>
    <w:qFormat/>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 w:type="character" w:customStyle="1" w:styleId="10">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dell</cp:lastModifiedBy>
  <cp:revision>2</cp:revision>
  <dcterms:created xsi:type="dcterms:W3CDTF">2024-06-04T03:06:00Z</dcterms:created>
  <dcterms:modified xsi:type="dcterms:W3CDTF">2024-06-04T03:06:00Z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003228A8BB664431A7E46FDC4ACC0DDB_13</vt:lpwstr>
  </property>
</Properties>
</file>