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6F67" w14:textId="2EF8BA6F" w:rsidR="00181FEE" w:rsidRDefault="00062122" w:rsidP="00181FEE">
      <w:pPr>
        <w:overflowPunct w:val="0"/>
        <w:spacing w:beforeLines="50" w:before="156"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北京工商</w:t>
      </w:r>
      <w:r>
        <w:rPr>
          <w:rFonts w:ascii="方正小标宋简体" w:eastAsia="方正小标宋简体" w:hAnsi="华文中宋"/>
          <w:sz w:val="36"/>
          <w:szCs w:val="36"/>
        </w:rPr>
        <w:t>大学</w:t>
      </w:r>
      <w:r w:rsidR="00925495" w:rsidRPr="00925495">
        <w:rPr>
          <w:rFonts w:ascii="方正小标宋简体" w:eastAsia="方正小标宋简体" w:hAnsi="华文中宋" w:hint="eastAsia"/>
          <w:sz w:val="36"/>
          <w:szCs w:val="36"/>
        </w:rPr>
        <w:t>教职工</w:t>
      </w:r>
      <w:r w:rsidR="00925495" w:rsidRPr="00925495">
        <w:rPr>
          <w:rFonts w:ascii="方正小标宋简体" w:eastAsia="方正小标宋简体" w:hAnsi="华文中宋"/>
          <w:sz w:val="36"/>
          <w:szCs w:val="36"/>
        </w:rPr>
        <w:t>理论学习</w:t>
      </w:r>
      <w:r w:rsidR="007B5CA9" w:rsidRPr="00925495">
        <w:rPr>
          <w:rFonts w:ascii="方正小标宋简体" w:eastAsia="方正小标宋简体" w:hAnsi="华文中宋"/>
          <w:sz w:val="36"/>
          <w:szCs w:val="36"/>
        </w:rPr>
        <w:t>应知应会</w:t>
      </w:r>
      <w:r w:rsidR="00925495" w:rsidRPr="00925495">
        <w:rPr>
          <w:rFonts w:ascii="方正小标宋简体" w:eastAsia="方正小标宋简体" w:hAnsi="华文中宋" w:hint="eastAsia"/>
          <w:sz w:val="36"/>
          <w:szCs w:val="36"/>
        </w:rPr>
        <w:t>（</w:t>
      </w:r>
      <w:r w:rsidR="00DC7134">
        <w:rPr>
          <w:rFonts w:ascii="方正小标宋简体" w:eastAsia="方正小标宋简体" w:hAnsi="华文中宋" w:hint="eastAsia"/>
          <w:sz w:val="36"/>
          <w:szCs w:val="36"/>
        </w:rPr>
        <w:t>十</w:t>
      </w:r>
      <w:r w:rsidR="004826A7">
        <w:rPr>
          <w:rFonts w:ascii="方正小标宋简体" w:eastAsia="方正小标宋简体" w:hAnsi="华文中宋" w:hint="eastAsia"/>
          <w:sz w:val="36"/>
          <w:szCs w:val="36"/>
        </w:rPr>
        <w:t>一</w:t>
      </w:r>
      <w:r w:rsidR="00925495" w:rsidRPr="00925495">
        <w:rPr>
          <w:rFonts w:ascii="方正小标宋简体" w:eastAsia="方正小标宋简体" w:hAnsi="华文中宋" w:hint="eastAsia"/>
          <w:sz w:val="36"/>
          <w:szCs w:val="36"/>
        </w:rPr>
        <w:t>）</w:t>
      </w:r>
    </w:p>
    <w:p w14:paraId="3B55B8DF" w14:textId="19C70308" w:rsidR="00E05690" w:rsidRPr="00E72451" w:rsidRDefault="00E05690" w:rsidP="00170570">
      <w:pPr>
        <w:overflowPunct w:val="0"/>
        <w:spacing w:afterLines="50" w:after="156" w:line="540" w:lineRule="exact"/>
        <w:rPr>
          <w:rFonts w:ascii="方正小标宋简体" w:eastAsia="方正小标宋简体" w:hAnsi="华文中宋"/>
          <w:sz w:val="40"/>
          <w:szCs w:val="40"/>
        </w:rPr>
      </w:pPr>
    </w:p>
    <w:p w14:paraId="2611B742" w14:textId="5183B27D" w:rsidR="000C75AA" w:rsidRPr="009E3EAF" w:rsidRDefault="000C75AA" w:rsidP="000C75AA">
      <w:pPr>
        <w:overflowPunct w:val="0"/>
        <w:spacing w:line="560" w:lineRule="exact"/>
        <w:ind w:firstLineChars="200" w:firstLine="640"/>
        <w:rPr>
          <w:rFonts w:ascii="仿宋" w:eastAsia="仿宋" w:hAnsi="仿宋"/>
          <w:sz w:val="32"/>
          <w:szCs w:val="32"/>
        </w:rPr>
      </w:pPr>
      <w:r w:rsidRPr="009E3EAF">
        <w:rPr>
          <w:rFonts w:ascii="仿宋" w:eastAsia="仿宋" w:hAnsi="仿宋"/>
          <w:sz w:val="32"/>
          <w:szCs w:val="32"/>
        </w:rPr>
        <w:t>1.</w:t>
      </w:r>
      <w:r w:rsidRPr="009E3EAF">
        <w:rPr>
          <w:rFonts w:ascii="仿宋" w:eastAsia="仿宋" w:hAnsi="仿宋" w:hint="eastAsia"/>
          <w:sz w:val="32"/>
          <w:szCs w:val="32"/>
        </w:rPr>
        <w:t>中华人民共和国第十四届全国人民代表大会第一次会议</w:t>
      </w:r>
      <w:r w:rsidRPr="009E3EAF">
        <w:rPr>
          <w:rFonts w:ascii="仿宋" w:eastAsia="仿宋" w:hAnsi="仿宋" w:hint="eastAsia"/>
          <w:b/>
          <w:bCs/>
          <w:sz w:val="32"/>
          <w:szCs w:val="32"/>
        </w:rPr>
        <w:t>号召</w:t>
      </w:r>
      <w:r w:rsidRPr="009E3EAF">
        <w:rPr>
          <w:rFonts w:ascii="仿宋" w:eastAsia="仿宋" w:hAnsi="仿宋" w:hint="eastAsia"/>
          <w:sz w:val="32"/>
          <w:szCs w:val="32"/>
        </w:rPr>
        <w:t>：全国各族人民更加紧密地团结在以习近平同志为核心的党中央周围，高举中国特色社会主义伟大旗帜，坚持以习近平新时代中国特色社会主义思想为指导，全面贯彻党的二十大精神，自信自强、守正创新，凝心聚力、埋头苦干，为全面建设社会主义现代化国家、全面推进中华民族伟大复兴而团结奋斗！</w:t>
      </w:r>
    </w:p>
    <w:p w14:paraId="1340BD0E" w14:textId="7353422E" w:rsidR="005C73D8" w:rsidRPr="009E3EAF" w:rsidRDefault="000C75AA" w:rsidP="00F628DD">
      <w:pPr>
        <w:overflowPunct w:val="0"/>
        <w:spacing w:line="560" w:lineRule="exact"/>
        <w:ind w:firstLineChars="200" w:firstLine="640"/>
        <w:rPr>
          <w:rFonts w:ascii="仿宋" w:eastAsia="仿宋" w:hAnsi="仿宋"/>
          <w:sz w:val="32"/>
          <w:szCs w:val="32"/>
        </w:rPr>
      </w:pPr>
      <w:r w:rsidRPr="009E3EAF">
        <w:rPr>
          <w:rFonts w:ascii="仿宋" w:eastAsia="仿宋" w:hAnsi="仿宋"/>
          <w:sz w:val="32"/>
          <w:szCs w:val="32"/>
        </w:rPr>
        <w:t>2</w:t>
      </w:r>
      <w:r w:rsidR="00905ABA" w:rsidRPr="009E3EAF">
        <w:rPr>
          <w:rFonts w:ascii="仿宋" w:eastAsia="仿宋" w:hAnsi="仿宋"/>
          <w:sz w:val="32"/>
          <w:szCs w:val="32"/>
        </w:rPr>
        <w:t>.</w:t>
      </w:r>
      <w:bookmarkEnd w:id="0"/>
      <w:r w:rsidR="00F628DD" w:rsidRPr="009E3EAF">
        <w:rPr>
          <w:rFonts w:ascii="仿宋" w:eastAsia="仿宋" w:hAnsi="仿宋" w:hint="eastAsia"/>
          <w:sz w:val="32"/>
          <w:szCs w:val="32"/>
        </w:rPr>
        <w:t>习近平在参加江苏代表团审议时强调，</w:t>
      </w:r>
      <w:r w:rsidR="00D917BE" w:rsidRPr="009E3EAF">
        <w:rPr>
          <w:rFonts w:ascii="仿宋" w:eastAsia="仿宋" w:hAnsi="仿宋" w:hint="eastAsia"/>
          <w:b/>
          <w:bCs/>
          <w:sz w:val="32"/>
          <w:szCs w:val="32"/>
        </w:rPr>
        <w:t>高质量发展</w:t>
      </w:r>
      <w:r w:rsidR="00D917BE" w:rsidRPr="000F7B8A">
        <w:rPr>
          <w:rFonts w:ascii="仿宋" w:eastAsia="仿宋" w:hAnsi="仿宋" w:hint="eastAsia"/>
          <w:b/>
          <w:bCs/>
          <w:sz w:val="32"/>
          <w:szCs w:val="32"/>
        </w:rPr>
        <w:t>是全面建设社会主义现代化国家的首要任务</w:t>
      </w:r>
      <w:r w:rsidR="00F628DD" w:rsidRPr="009E3EAF">
        <w:rPr>
          <w:rFonts w:ascii="仿宋" w:eastAsia="仿宋" w:hAnsi="仿宋" w:hint="eastAsia"/>
          <w:sz w:val="32"/>
          <w:szCs w:val="32"/>
        </w:rPr>
        <w:t>：加快实现高水平科技自立自强，是推动高质量发展的必由之路。加快构建新发展格局，是推动高质量发展的战略基点。农业强国是社会主义现代化强国的根基，推进农业现代化是实现高质量发展的必然要求。人民幸福安康是推动高质量发展的最终目的。推动高质量发展，必须坚持和加强党的全面领导、坚定不移全面从严治党。</w:t>
      </w:r>
    </w:p>
    <w:p w14:paraId="011023DD" w14:textId="5A93C80D" w:rsidR="00281F85" w:rsidRPr="009E3EAF" w:rsidRDefault="000C75AA" w:rsidP="00F628DD">
      <w:pPr>
        <w:overflowPunct w:val="0"/>
        <w:spacing w:line="560" w:lineRule="exact"/>
        <w:ind w:firstLineChars="200" w:firstLine="640"/>
        <w:rPr>
          <w:rFonts w:ascii="仿宋" w:eastAsia="仿宋" w:hAnsi="仿宋"/>
          <w:sz w:val="32"/>
          <w:szCs w:val="32"/>
        </w:rPr>
      </w:pPr>
      <w:r w:rsidRPr="009E3EAF">
        <w:rPr>
          <w:rFonts w:ascii="仿宋" w:eastAsia="仿宋" w:hAnsi="仿宋"/>
          <w:sz w:val="32"/>
          <w:szCs w:val="32"/>
        </w:rPr>
        <w:t>3</w:t>
      </w:r>
      <w:r w:rsidR="00281F85" w:rsidRPr="009E3EAF">
        <w:rPr>
          <w:rFonts w:ascii="仿宋" w:eastAsia="仿宋" w:hAnsi="仿宋"/>
          <w:sz w:val="32"/>
          <w:szCs w:val="32"/>
        </w:rPr>
        <w:t>.</w:t>
      </w:r>
      <w:r w:rsidR="00281F85" w:rsidRPr="009E3EAF">
        <w:rPr>
          <w:rFonts w:ascii="仿宋" w:eastAsia="仿宋" w:hAnsi="仿宋" w:hint="eastAsia"/>
          <w:sz w:val="32"/>
          <w:szCs w:val="32"/>
        </w:rPr>
        <w:t>“</w:t>
      </w:r>
      <w:r w:rsidR="00281F85" w:rsidRPr="00FE210F">
        <w:rPr>
          <w:rFonts w:ascii="仿宋" w:eastAsia="仿宋" w:hAnsi="仿宋" w:hint="eastAsia"/>
          <w:b/>
          <w:bCs/>
          <w:sz w:val="32"/>
          <w:szCs w:val="32"/>
        </w:rPr>
        <w:t>两个毫不动摇</w:t>
      </w:r>
      <w:r w:rsidR="00281F85" w:rsidRPr="009E3EAF">
        <w:rPr>
          <w:rFonts w:ascii="仿宋" w:eastAsia="仿宋" w:hAnsi="仿宋" w:hint="eastAsia"/>
          <w:sz w:val="32"/>
          <w:szCs w:val="32"/>
        </w:rPr>
        <w:t>”：毫不动摇</w:t>
      </w:r>
      <w:r w:rsidR="00281F85" w:rsidRPr="00FE210F">
        <w:rPr>
          <w:rFonts w:ascii="仿宋" w:eastAsia="仿宋" w:hAnsi="仿宋" w:hint="eastAsia"/>
          <w:sz w:val="32"/>
          <w:szCs w:val="32"/>
        </w:rPr>
        <w:t>巩固和发展公有制经济，毫不动摇鼓励、支持、引导非公有制经济发展</w:t>
      </w:r>
      <w:r w:rsidR="00281F85" w:rsidRPr="009E3EAF">
        <w:rPr>
          <w:rFonts w:ascii="仿宋" w:eastAsia="仿宋" w:hAnsi="仿宋" w:hint="eastAsia"/>
          <w:sz w:val="32"/>
          <w:szCs w:val="32"/>
        </w:rPr>
        <w:t>。</w:t>
      </w:r>
    </w:p>
    <w:p w14:paraId="286B0F38" w14:textId="1596C62A" w:rsidR="00281F85" w:rsidRPr="009E3EAF" w:rsidRDefault="000C75AA" w:rsidP="00F628DD">
      <w:pPr>
        <w:overflowPunct w:val="0"/>
        <w:spacing w:line="560" w:lineRule="exact"/>
        <w:ind w:firstLineChars="200" w:firstLine="640"/>
        <w:rPr>
          <w:rFonts w:ascii="仿宋" w:eastAsia="仿宋" w:hAnsi="仿宋"/>
          <w:sz w:val="32"/>
          <w:szCs w:val="32"/>
        </w:rPr>
      </w:pPr>
      <w:r w:rsidRPr="009E3EAF">
        <w:rPr>
          <w:rFonts w:ascii="仿宋" w:eastAsia="仿宋" w:hAnsi="仿宋"/>
          <w:sz w:val="32"/>
          <w:szCs w:val="32"/>
        </w:rPr>
        <w:t>4</w:t>
      </w:r>
      <w:r w:rsidR="00281F85" w:rsidRPr="009E3EAF">
        <w:rPr>
          <w:rFonts w:ascii="仿宋" w:eastAsia="仿宋" w:hAnsi="仿宋"/>
          <w:sz w:val="32"/>
          <w:szCs w:val="32"/>
        </w:rPr>
        <w:t>.</w:t>
      </w:r>
      <w:r w:rsidR="00281F85" w:rsidRPr="009E3EAF">
        <w:rPr>
          <w:rFonts w:ascii="仿宋" w:eastAsia="仿宋" w:hAnsi="仿宋" w:hint="eastAsia"/>
          <w:sz w:val="32"/>
          <w:szCs w:val="32"/>
        </w:rPr>
        <w:t>“</w:t>
      </w:r>
      <w:r w:rsidR="00281F85" w:rsidRPr="009E3EAF">
        <w:rPr>
          <w:rFonts w:ascii="仿宋" w:eastAsia="仿宋" w:hAnsi="仿宋" w:hint="eastAsia"/>
          <w:b/>
          <w:bCs/>
          <w:sz w:val="32"/>
          <w:szCs w:val="32"/>
        </w:rPr>
        <w:t>三个没有变</w:t>
      </w:r>
      <w:r w:rsidR="00281F85" w:rsidRPr="009E3EAF">
        <w:rPr>
          <w:rFonts w:ascii="仿宋" w:eastAsia="仿宋" w:hAnsi="仿宋" w:hint="eastAsia"/>
          <w:sz w:val="32"/>
          <w:szCs w:val="32"/>
        </w:rPr>
        <w:t>”：非公有制经济在我国经济社会发展中的地位和作用没有变，</w:t>
      </w:r>
      <w:r w:rsidR="00281F85" w:rsidRPr="009E3EAF">
        <w:rPr>
          <w:rFonts w:ascii="仿宋" w:eastAsia="仿宋" w:hAnsi="仿宋"/>
          <w:sz w:val="32"/>
          <w:szCs w:val="32"/>
        </w:rPr>
        <w:t>我们毫不动摇鼓励、支持、引导非公有制经济发展的方针政策没有变，我们致力于为非公有制经济发展营造良好环境和提供更多机会的方针政策没有变。</w:t>
      </w:r>
    </w:p>
    <w:p w14:paraId="7282FCC8" w14:textId="78A2D295" w:rsidR="00F628DD" w:rsidRPr="009E3EAF" w:rsidRDefault="00876A7F" w:rsidP="00F628DD">
      <w:pPr>
        <w:overflowPunct w:val="0"/>
        <w:spacing w:line="560" w:lineRule="exact"/>
        <w:ind w:firstLineChars="200" w:firstLine="640"/>
        <w:rPr>
          <w:rFonts w:ascii="仿宋" w:eastAsia="仿宋" w:hAnsi="仿宋"/>
          <w:sz w:val="32"/>
          <w:szCs w:val="32"/>
        </w:rPr>
      </w:pPr>
      <w:r w:rsidRPr="009E3EAF">
        <w:rPr>
          <w:rFonts w:ascii="仿宋" w:eastAsia="仿宋" w:hAnsi="仿宋" w:hint="eastAsia"/>
          <w:sz w:val="32"/>
          <w:szCs w:val="32"/>
        </w:rPr>
        <w:t>5</w:t>
      </w:r>
      <w:r w:rsidRPr="009E3EAF">
        <w:rPr>
          <w:rFonts w:ascii="仿宋" w:eastAsia="仿宋" w:hAnsi="仿宋"/>
          <w:sz w:val="32"/>
          <w:szCs w:val="32"/>
        </w:rPr>
        <w:t>.</w:t>
      </w:r>
      <w:r w:rsidRPr="009E3EAF">
        <w:rPr>
          <w:rFonts w:ascii="仿宋" w:eastAsia="仿宋" w:hAnsi="仿宋" w:hint="eastAsia"/>
          <w:sz w:val="32"/>
          <w:szCs w:val="32"/>
        </w:rPr>
        <w:t>中共中央总书记、国家主席习近平</w:t>
      </w:r>
      <w:r w:rsidRPr="009E3EAF">
        <w:rPr>
          <w:rFonts w:ascii="仿宋" w:eastAsia="仿宋" w:hAnsi="仿宋"/>
          <w:sz w:val="32"/>
          <w:szCs w:val="32"/>
        </w:rPr>
        <w:t>在北京出席中国共</w:t>
      </w:r>
      <w:r w:rsidRPr="009E3EAF">
        <w:rPr>
          <w:rFonts w:ascii="仿宋" w:eastAsia="仿宋" w:hAnsi="仿宋"/>
          <w:sz w:val="32"/>
          <w:szCs w:val="32"/>
        </w:rPr>
        <w:lastRenderedPageBreak/>
        <w:t>产党与世界政党高层对话会，</w:t>
      </w:r>
      <w:r w:rsidRPr="009E3EAF">
        <w:rPr>
          <w:rFonts w:ascii="仿宋" w:eastAsia="仿宋" w:hAnsi="仿宋" w:hint="eastAsia"/>
          <w:sz w:val="32"/>
          <w:szCs w:val="32"/>
        </w:rPr>
        <w:t>提出</w:t>
      </w:r>
      <w:r w:rsidRPr="009E3EAF">
        <w:rPr>
          <w:rFonts w:ascii="仿宋" w:eastAsia="仿宋" w:hAnsi="仿宋"/>
          <w:b/>
          <w:bCs/>
          <w:sz w:val="32"/>
          <w:szCs w:val="32"/>
        </w:rPr>
        <w:t>5点主张</w:t>
      </w:r>
      <w:r w:rsidRPr="009E3EAF">
        <w:rPr>
          <w:rFonts w:ascii="仿宋" w:eastAsia="仿宋" w:hAnsi="仿宋"/>
          <w:sz w:val="32"/>
          <w:szCs w:val="32"/>
        </w:rPr>
        <w:t>：要坚守人民至上理念，突出现代化方向的人民性；要秉持独立自主原则，探索现代化道路的多样性；要树立守</w:t>
      </w:r>
      <w:proofErr w:type="gramStart"/>
      <w:r w:rsidRPr="009E3EAF">
        <w:rPr>
          <w:rFonts w:ascii="仿宋" w:eastAsia="仿宋" w:hAnsi="仿宋"/>
          <w:sz w:val="32"/>
          <w:szCs w:val="32"/>
        </w:rPr>
        <w:t>正创新</w:t>
      </w:r>
      <w:proofErr w:type="gramEnd"/>
      <w:r w:rsidRPr="009E3EAF">
        <w:rPr>
          <w:rFonts w:ascii="仿宋" w:eastAsia="仿宋" w:hAnsi="仿宋"/>
          <w:sz w:val="32"/>
          <w:szCs w:val="32"/>
        </w:rPr>
        <w:t>意识，保持现代化进程的持续性；要弘扬立己达人精神，增强现代化成果的普惠性；要保持奋发有为姿态，确保现代化领导的坚定性。</w:t>
      </w:r>
    </w:p>
    <w:p w14:paraId="197593C5" w14:textId="4220282A" w:rsidR="00AF2FE4" w:rsidRDefault="00AF2FE4" w:rsidP="00F628DD">
      <w:pPr>
        <w:overflowPunct w:val="0"/>
        <w:spacing w:line="560" w:lineRule="exact"/>
        <w:ind w:firstLineChars="200" w:firstLine="640"/>
        <w:rPr>
          <w:rFonts w:ascii="仿宋" w:eastAsia="仿宋" w:hAnsi="仿宋"/>
          <w:sz w:val="32"/>
          <w:szCs w:val="32"/>
        </w:rPr>
      </w:pPr>
      <w:r w:rsidRPr="009E3EAF">
        <w:rPr>
          <w:rFonts w:ascii="仿宋" w:eastAsia="仿宋" w:hAnsi="仿宋" w:hint="eastAsia"/>
          <w:sz w:val="32"/>
          <w:szCs w:val="32"/>
        </w:rPr>
        <w:t>6</w:t>
      </w:r>
      <w:r w:rsidRPr="009E3EAF">
        <w:rPr>
          <w:rFonts w:ascii="仿宋" w:eastAsia="仿宋" w:hAnsi="仿宋"/>
          <w:sz w:val="32"/>
          <w:szCs w:val="32"/>
        </w:rPr>
        <w:t>.</w:t>
      </w:r>
      <w:r w:rsidRPr="009E3EAF">
        <w:rPr>
          <w:rFonts w:ascii="仿宋" w:eastAsia="仿宋" w:hAnsi="仿宋" w:hint="eastAsia"/>
          <w:sz w:val="32"/>
          <w:szCs w:val="32"/>
        </w:rPr>
        <w:t>“</w:t>
      </w:r>
      <w:r w:rsidRPr="009E3EAF">
        <w:rPr>
          <w:rFonts w:ascii="仿宋" w:eastAsia="仿宋" w:hAnsi="仿宋" w:hint="eastAsia"/>
          <w:b/>
          <w:bCs/>
          <w:sz w:val="32"/>
          <w:szCs w:val="32"/>
        </w:rPr>
        <w:t>六个如何始终</w:t>
      </w:r>
      <w:r w:rsidRPr="009E3EAF">
        <w:rPr>
          <w:rFonts w:ascii="仿宋" w:eastAsia="仿宋" w:hAnsi="仿宋" w:hint="eastAsia"/>
          <w:sz w:val="32"/>
          <w:szCs w:val="32"/>
        </w:rPr>
        <w:t>”：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w:t>
      </w:r>
    </w:p>
    <w:p w14:paraId="12364785" w14:textId="278C9395" w:rsidR="00EE605F" w:rsidRDefault="00EE605F" w:rsidP="00A60DB7">
      <w:pPr>
        <w:overflowPunct w:val="0"/>
        <w:spacing w:line="56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中共北京工商大学第三次党代会精神</w:t>
      </w:r>
      <w:r w:rsidR="00A60DB7">
        <w:rPr>
          <w:rFonts w:ascii="仿宋" w:eastAsia="仿宋" w:hAnsi="仿宋" w:hint="eastAsia"/>
          <w:sz w:val="32"/>
          <w:szCs w:val="32"/>
        </w:rPr>
        <w:t>：</w:t>
      </w:r>
    </w:p>
    <w:p w14:paraId="3B23CE60" w14:textId="23A988FD" w:rsidR="009565D0" w:rsidRDefault="009565D0" w:rsidP="00A60DB7">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Pr="00107524">
        <w:rPr>
          <w:rFonts w:ascii="仿宋" w:eastAsia="仿宋" w:hAnsi="仿宋" w:hint="eastAsia"/>
          <w:b/>
          <w:bCs/>
          <w:sz w:val="32"/>
          <w:szCs w:val="32"/>
        </w:rPr>
        <w:t>大会主题</w:t>
      </w:r>
      <w:r>
        <w:rPr>
          <w:rFonts w:ascii="仿宋" w:eastAsia="仿宋" w:hAnsi="仿宋" w:hint="eastAsia"/>
          <w:sz w:val="32"/>
          <w:szCs w:val="32"/>
        </w:rPr>
        <w:t>：高举中国特色社会主义伟大旗帜，以习近平新时代中国特色社会主义思想为指导，全面贯彻落实党的二十大精神，全面贯彻党的教育方针，落实</w:t>
      </w:r>
      <w:r w:rsidR="003C0BD8">
        <w:rPr>
          <w:rFonts w:ascii="仿宋" w:eastAsia="仿宋" w:hAnsi="仿宋" w:hint="eastAsia"/>
          <w:sz w:val="32"/>
          <w:szCs w:val="32"/>
        </w:rPr>
        <w:t>立德树人根本任务，服务新时代国家和首都经济社会发展，以“双一流”创建为抓手，以高质量发展为目标，开启新征程、勇担新使命，为全面建设高水平研究型大学而团结奋斗。</w:t>
      </w:r>
    </w:p>
    <w:p w14:paraId="4802CAFF" w14:textId="67B43316" w:rsidR="00DB5387" w:rsidRDefault="00DB5387" w:rsidP="00A60DB7">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（2）第二次党代会以来，实现“</w:t>
      </w:r>
      <w:r w:rsidRPr="00107524">
        <w:rPr>
          <w:rFonts w:ascii="仿宋" w:eastAsia="仿宋" w:hAnsi="仿宋" w:hint="eastAsia"/>
          <w:b/>
          <w:bCs/>
          <w:sz w:val="32"/>
          <w:szCs w:val="32"/>
        </w:rPr>
        <w:t>三个转变</w:t>
      </w:r>
      <w:r>
        <w:rPr>
          <w:rFonts w:ascii="仿宋" w:eastAsia="仿宋" w:hAnsi="仿宋" w:hint="eastAsia"/>
          <w:sz w:val="32"/>
          <w:szCs w:val="32"/>
        </w:rPr>
        <w:t>”：从建设高水平教学研究型大学向建设高水平研究型大学的转变；从规范化办学向高质量发展的转变；从面向行业为主向服务和融入新时代首都发展的转变。</w:t>
      </w:r>
    </w:p>
    <w:p w14:paraId="57068575" w14:textId="7544E501" w:rsidR="00A60DB7" w:rsidRDefault="00A60DB7" w:rsidP="00A60DB7">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655B12">
        <w:rPr>
          <w:rFonts w:ascii="仿宋" w:eastAsia="仿宋" w:hAnsi="仿宋"/>
          <w:sz w:val="32"/>
          <w:szCs w:val="32"/>
        </w:rPr>
        <w:t>3</w:t>
      </w:r>
      <w:r>
        <w:rPr>
          <w:rFonts w:ascii="仿宋" w:eastAsia="仿宋" w:hAnsi="仿宋" w:hint="eastAsia"/>
          <w:sz w:val="32"/>
          <w:szCs w:val="32"/>
        </w:rPr>
        <w:t>）七年奋斗经验启示：“</w:t>
      </w:r>
      <w:r w:rsidRPr="00A60DB7">
        <w:rPr>
          <w:rFonts w:ascii="仿宋" w:eastAsia="仿宋" w:hAnsi="仿宋" w:hint="eastAsia"/>
          <w:b/>
          <w:bCs/>
          <w:sz w:val="32"/>
          <w:szCs w:val="32"/>
        </w:rPr>
        <w:t>四个必须坚持</w:t>
      </w:r>
      <w:r>
        <w:rPr>
          <w:rFonts w:ascii="仿宋" w:eastAsia="仿宋" w:hAnsi="仿宋" w:hint="eastAsia"/>
          <w:sz w:val="32"/>
          <w:szCs w:val="32"/>
        </w:rPr>
        <w:t>”即必须坚持社会主义办学方向；必须坚持和加强党的全面领导；必须坚持服务首都发展导向；必须坚持改革创新驱动发展。</w:t>
      </w:r>
    </w:p>
    <w:p w14:paraId="5B3F9F83" w14:textId="2BF89B65" w:rsidR="00A60DB7" w:rsidRDefault="00A60DB7" w:rsidP="00A60DB7">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w:t>
      </w:r>
      <w:r w:rsidR="00655B12">
        <w:rPr>
          <w:rFonts w:ascii="仿宋" w:eastAsia="仿宋" w:hAnsi="仿宋"/>
          <w:sz w:val="32"/>
          <w:szCs w:val="32"/>
        </w:rPr>
        <w:t>4</w:t>
      </w:r>
      <w:r>
        <w:rPr>
          <w:rFonts w:ascii="仿宋" w:eastAsia="仿宋" w:hAnsi="仿宋" w:hint="eastAsia"/>
          <w:sz w:val="32"/>
          <w:szCs w:val="32"/>
        </w:rPr>
        <w:t>）</w:t>
      </w:r>
      <w:proofErr w:type="gramStart"/>
      <w:r>
        <w:rPr>
          <w:rFonts w:ascii="仿宋" w:eastAsia="仿宋" w:hAnsi="仿宋" w:hint="eastAsia"/>
          <w:sz w:val="32"/>
          <w:szCs w:val="32"/>
        </w:rPr>
        <w:t>传承发扬好</w:t>
      </w:r>
      <w:r w:rsidRPr="00A60DB7">
        <w:rPr>
          <w:rFonts w:ascii="仿宋" w:eastAsia="仿宋" w:hAnsi="仿宋" w:hint="eastAsia"/>
          <w:b/>
          <w:bCs/>
          <w:sz w:val="32"/>
          <w:szCs w:val="32"/>
        </w:rPr>
        <w:t>北工商</w:t>
      </w:r>
      <w:proofErr w:type="gramEnd"/>
      <w:r w:rsidRPr="00A60DB7">
        <w:rPr>
          <w:rFonts w:ascii="仿宋" w:eastAsia="仿宋" w:hAnsi="仿宋" w:hint="eastAsia"/>
          <w:b/>
          <w:bCs/>
          <w:sz w:val="32"/>
          <w:szCs w:val="32"/>
        </w:rPr>
        <w:t>精神</w:t>
      </w:r>
      <w:r>
        <w:rPr>
          <w:rFonts w:ascii="仿宋" w:eastAsia="仿宋" w:hAnsi="仿宋" w:hint="eastAsia"/>
          <w:sz w:val="32"/>
          <w:szCs w:val="32"/>
        </w:rPr>
        <w:t>：政治坚定，开拓进取，艰苦奋斗，甘于奉献。</w:t>
      </w:r>
    </w:p>
    <w:p w14:paraId="61F916BB" w14:textId="4F4389E0" w:rsidR="00A60DB7" w:rsidRDefault="00A60DB7" w:rsidP="00A60DB7">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655B12">
        <w:rPr>
          <w:rFonts w:ascii="仿宋" w:eastAsia="仿宋" w:hAnsi="仿宋"/>
          <w:sz w:val="32"/>
          <w:szCs w:val="32"/>
        </w:rPr>
        <w:t>5</w:t>
      </w:r>
      <w:r>
        <w:rPr>
          <w:rFonts w:ascii="仿宋" w:eastAsia="仿宋" w:hAnsi="仿宋" w:hint="eastAsia"/>
          <w:sz w:val="32"/>
          <w:szCs w:val="32"/>
        </w:rPr>
        <w:t>）建设好高水平研究型大学必须做到“</w:t>
      </w:r>
      <w:r w:rsidRPr="00C72BBD">
        <w:rPr>
          <w:rFonts w:ascii="仿宋" w:eastAsia="仿宋" w:hAnsi="仿宋" w:hint="eastAsia"/>
          <w:b/>
          <w:bCs/>
          <w:sz w:val="32"/>
          <w:szCs w:val="32"/>
        </w:rPr>
        <w:t>五个毫不动摇</w:t>
      </w:r>
      <w:r>
        <w:rPr>
          <w:rFonts w:ascii="仿宋" w:eastAsia="仿宋" w:hAnsi="仿宋" w:hint="eastAsia"/>
          <w:sz w:val="32"/>
          <w:szCs w:val="32"/>
        </w:rPr>
        <w:t>”：毫不动摇坚持和加强党的全面领导；毫不动摇落实立德树人根本任务；毫不动摇服务国家特别是首都经济社会发展；毫不动摇推动内涵发展和特色发展；毫不动摇全面深化改革。</w:t>
      </w:r>
    </w:p>
    <w:p w14:paraId="493B4D96" w14:textId="2C9B0FB1" w:rsidR="00A60DB7" w:rsidRDefault="00BF59C7" w:rsidP="00A60DB7">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655B12">
        <w:rPr>
          <w:rFonts w:ascii="仿宋" w:eastAsia="仿宋" w:hAnsi="仿宋"/>
          <w:sz w:val="32"/>
          <w:szCs w:val="32"/>
        </w:rPr>
        <w:t>6</w:t>
      </w:r>
      <w:r>
        <w:rPr>
          <w:rFonts w:ascii="仿宋" w:eastAsia="仿宋" w:hAnsi="仿宋" w:hint="eastAsia"/>
          <w:sz w:val="32"/>
          <w:szCs w:val="32"/>
        </w:rPr>
        <w:t>）今后五年</w:t>
      </w:r>
      <w:r w:rsidRPr="00C72BBD">
        <w:rPr>
          <w:rFonts w:ascii="仿宋" w:eastAsia="仿宋" w:hAnsi="仿宋" w:hint="eastAsia"/>
          <w:b/>
          <w:bCs/>
          <w:sz w:val="32"/>
          <w:szCs w:val="32"/>
        </w:rPr>
        <w:t>总体发展思路</w:t>
      </w:r>
      <w:r>
        <w:rPr>
          <w:rFonts w:ascii="仿宋" w:eastAsia="仿宋" w:hAnsi="仿宋" w:hint="eastAsia"/>
          <w:sz w:val="32"/>
          <w:szCs w:val="32"/>
        </w:rPr>
        <w:t>：全面贯彻落实党的二十大精神和习近平总书记关于教育的重要论述，坚持“创新、开放、特色、质量”发展。</w:t>
      </w:r>
    </w:p>
    <w:p w14:paraId="609898E1" w14:textId="7D7E0B45" w:rsidR="00BF59C7" w:rsidRDefault="00BF59C7" w:rsidP="00A60DB7">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655B12">
        <w:rPr>
          <w:rFonts w:ascii="仿宋" w:eastAsia="仿宋" w:hAnsi="仿宋"/>
          <w:sz w:val="32"/>
          <w:szCs w:val="32"/>
        </w:rPr>
        <w:t>7</w:t>
      </w:r>
      <w:r>
        <w:rPr>
          <w:rFonts w:ascii="仿宋" w:eastAsia="仿宋" w:hAnsi="仿宋" w:hint="eastAsia"/>
          <w:sz w:val="32"/>
          <w:szCs w:val="32"/>
        </w:rPr>
        <w:t>）</w:t>
      </w:r>
      <w:r w:rsidRPr="00C72BBD">
        <w:rPr>
          <w:rFonts w:ascii="仿宋" w:eastAsia="仿宋" w:hAnsi="仿宋" w:hint="eastAsia"/>
          <w:b/>
          <w:bCs/>
          <w:sz w:val="32"/>
          <w:szCs w:val="32"/>
        </w:rPr>
        <w:t>一条主线</w:t>
      </w:r>
      <w:r>
        <w:rPr>
          <w:rFonts w:ascii="仿宋" w:eastAsia="仿宋" w:hAnsi="仿宋" w:hint="eastAsia"/>
          <w:sz w:val="32"/>
          <w:szCs w:val="32"/>
        </w:rPr>
        <w:t>：高质量党建引领学校事业高质量发展。</w:t>
      </w:r>
    </w:p>
    <w:p w14:paraId="6D8DB7A6" w14:textId="336C3401" w:rsidR="00BF59C7" w:rsidRDefault="00BF59C7" w:rsidP="00A60DB7">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655B12">
        <w:rPr>
          <w:rFonts w:ascii="仿宋" w:eastAsia="仿宋" w:hAnsi="仿宋"/>
          <w:sz w:val="32"/>
          <w:szCs w:val="32"/>
        </w:rPr>
        <w:t>8</w:t>
      </w:r>
      <w:r>
        <w:rPr>
          <w:rFonts w:ascii="仿宋" w:eastAsia="仿宋" w:hAnsi="仿宋" w:hint="eastAsia"/>
          <w:sz w:val="32"/>
          <w:szCs w:val="32"/>
        </w:rPr>
        <w:t>）</w:t>
      </w:r>
      <w:r w:rsidRPr="00C72BBD">
        <w:rPr>
          <w:rFonts w:ascii="仿宋" w:eastAsia="仿宋" w:hAnsi="仿宋" w:hint="eastAsia"/>
          <w:b/>
          <w:bCs/>
          <w:sz w:val="32"/>
          <w:szCs w:val="32"/>
        </w:rPr>
        <w:t>办学思路</w:t>
      </w:r>
      <w:r>
        <w:rPr>
          <w:rFonts w:ascii="仿宋" w:eastAsia="仿宋" w:hAnsi="仿宋" w:hint="eastAsia"/>
          <w:sz w:val="32"/>
          <w:szCs w:val="32"/>
        </w:rPr>
        <w:t>：商科做强、工科做精、工商融合、双轮驱动。</w:t>
      </w:r>
    </w:p>
    <w:p w14:paraId="7516AC40" w14:textId="576149BD" w:rsidR="00EE605F" w:rsidRPr="00EE605F" w:rsidRDefault="008C7DBB" w:rsidP="00F628DD">
      <w:pPr>
        <w:overflowPunct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p>
    <w:sectPr w:rsidR="00EE605F" w:rsidRPr="00EE60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F3D8E" w14:textId="77777777" w:rsidR="00D5482A" w:rsidRDefault="00D5482A" w:rsidP="00946F20">
      <w:r>
        <w:separator/>
      </w:r>
    </w:p>
  </w:endnote>
  <w:endnote w:type="continuationSeparator" w:id="0">
    <w:p w14:paraId="66368AD2" w14:textId="77777777" w:rsidR="00D5482A" w:rsidRDefault="00D5482A"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87623"/>
      <w:docPartObj>
        <w:docPartGallery w:val="Page Numbers (Bottom of Page)"/>
        <w:docPartUnique/>
      </w:docPartObj>
    </w:sdtPr>
    <w:sdtContent>
      <w:p w14:paraId="58B84125" w14:textId="0644433C" w:rsidR="00A84A36" w:rsidRDefault="00F31AE1" w:rsidP="00F31AE1">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A1DA" w14:textId="77777777" w:rsidR="00D5482A" w:rsidRDefault="00D5482A" w:rsidP="00946F20">
      <w:r>
        <w:separator/>
      </w:r>
    </w:p>
  </w:footnote>
  <w:footnote w:type="continuationSeparator" w:id="0">
    <w:p w14:paraId="60D5EF49" w14:textId="77777777" w:rsidR="00D5482A" w:rsidRDefault="00D5482A"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52B7950"/>
    <w:multiLevelType w:val="hybridMultilevel"/>
    <w:tmpl w:val="F468F5D2"/>
    <w:lvl w:ilvl="0" w:tplc="FDEA8B4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523128230">
    <w:abstractNumId w:val="9"/>
  </w:num>
  <w:num w:numId="2" w16cid:durableId="425807131">
    <w:abstractNumId w:val="5"/>
  </w:num>
  <w:num w:numId="3" w16cid:durableId="1845708403">
    <w:abstractNumId w:val="0"/>
  </w:num>
  <w:num w:numId="4" w16cid:durableId="1306004337">
    <w:abstractNumId w:val="2"/>
  </w:num>
  <w:num w:numId="5" w16cid:durableId="919752020">
    <w:abstractNumId w:val="1"/>
  </w:num>
  <w:num w:numId="6" w16cid:durableId="347297307">
    <w:abstractNumId w:val="3"/>
  </w:num>
  <w:num w:numId="7" w16cid:durableId="408843149">
    <w:abstractNumId w:val="4"/>
  </w:num>
  <w:num w:numId="8" w16cid:durableId="1834178903">
    <w:abstractNumId w:val="8"/>
  </w:num>
  <w:num w:numId="9" w16cid:durableId="1778212712">
    <w:abstractNumId w:val="6"/>
  </w:num>
  <w:num w:numId="10" w16cid:durableId="1427337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10342"/>
    <w:rsid w:val="0001083F"/>
    <w:rsid w:val="0001630C"/>
    <w:rsid w:val="0002441A"/>
    <w:rsid w:val="0002466C"/>
    <w:rsid w:val="00026F52"/>
    <w:rsid w:val="00027441"/>
    <w:rsid w:val="00030FC6"/>
    <w:rsid w:val="0003252C"/>
    <w:rsid w:val="0004348F"/>
    <w:rsid w:val="00050420"/>
    <w:rsid w:val="000534EF"/>
    <w:rsid w:val="0005377B"/>
    <w:rsid w:val="000559CC"/>
    <w:rsid w:val="00056E52"/>
    <w:rsid w:val="00062122"/>
    <w:rsid w:val="00062D9B"/>
    <w:rsid w:val="00065EA6"/>
    <w:rsid w:val="00066BAC"/>
    <w:rsid w:val="00072EF7"/>
    <w:rsid w:val="00073EFA"/>
    <w:rsid w:val="00074EBF"/>
    <w:rsid w:val="0007555E"/>
    <w:rsid w:val="00076602"/>
    <w:rsid w:val="00077277"/>
    <w:rsid w:val="00081A08"/>
    <w:rsid w:val="000840BF"/>
    <w:rsid w:val="00095DD3"/>
    <w:rsid w:val="000A080E"/>
    <w:rsid w:val="000A0F47"/>
    <w:rsid w:val="000A137E"/>
    <w:rsid w:val="000A4501"/>
    <w:rsid w:val="000A5621"/>
    <w:rsid w:val="000B2BD7"/>
    <w:rsid w:val="000B59C6"/>
    <w:rsid w:val="000C10CD"/>
    <w:rsid w:val="000C1EF7"/>
    <w:rsid w:val="000C6459"/>
    <w:rsid w:val="000C75AA"/>
    <w:rsid w:val="000D12DB"/>
    <w:rsid w:val="000D30B0"/>
    <w:rsid w:val="000E4E1D"/>
    <w:rsid w:val="000F3ADA"/>
    <w:rsid w:val="000F5112"/>
    <w:rsid w:val="000F5667"/>
    <w:rsid w:val="000F746F"/>
    <w:rsid w:val="000F7B8A"/>
    <w:rsid w:val="000F7DBD"/>
    <w:rsid w:val="00107524"/>
    <w:rsid w:val="001076C5"/>
    <w:rsid w:val="00113E23"/>
    <w:rsid w:val="001147D8"/>
    <w:rsid w:val="00115810"/>
    <w:rsid w:val="0011660D"/>
    <w:rsid w:val="001168C3"/>
    <w:rsid w:val="001170D3"/>
    <w:rsid w:val="00120D2A"/>
    <w:rsid w:val="001253D8"/>
    <w:rsid w:val="001263BD"/>
    <w:rsid w:val="001432B0"/>
    <w:rsid w:val="00145629"/>
    <w:rsid w:val="00147665"/>
    <w:rsid w:val="001510E4"/>
    <w:rsid w:val="001548CA"/>
    <w:rsid w:val="00164F1F"/>
    <w:rsid w:val="00167234"/>
    <w:rsid w:val="00170570"/>
    <w:rsid w:val="00176243"/>
    <w:rsid w:val="0018002D"/>
    <w:rsid w:val="00180886"/>
    <w:rsid w:val="00181FEE"/>
    <w:rsid w:val="0018624D"/>
    <w:rsid w:val="001933AB"/>
    <w:rsid w:val="00195BBC"/>
    <w:rsid w:val="001972B3"/>
    <w:rsid w:val="001A15E5"/>
    <w:rsid w:val="001A1FEA"/>
    <w:rsid w:val="001A33F0"/>
    <w:rsid w:val="001A3DE2"/>
    <w:rsid w:val="001A6068"/>
    <w:rsid w:val="001A61B4"/>
    <w:rsid w:val="001B2AEA"/>
    <w:rsid w:val="001B3DFF"/>
    <w:rsid w:val="001B617E"/>
    <w:rsid w:val="001C2A50"/>
    <w:rsid w:val="001C5C01"/>
    <w:rsid w:val="001C6E8E"/>
    <w:rsid w:val="001D445B"/>
    <w:rsid w:val="001E2FF2"/>
    <w:rsid w:val="001E4E31"/>
    <w:rsid w:val="001F592C"/>
    <w:rsid w:val="002014F7"/>
    <w:rsid w:val="0020171E"/>
    <w:rsid w:val="00203797"/>
    <w:rsid w:val="0020566D"/>
    <w:rsid w:val="00205E73"/>
    <w:rsid w:val="00211CCA"/>
    <w:rsid w:val="00214A38"/>
    <w:rsid w:val="00216267"/>
    <w:rsid w:val="00216F24"/>
    <w:rsid w:val="0021764B"/>
    <w:rsid w:val="00221EB8"/>
    <w:rsid w:val="002228D7"/>
    <w:rsid w:val="002300B7"/>
    <w:rsid w:val="0023065E"/>
    <w:rsid w:val="00231A8B"/>
    <w:rsid w:val="00235EAA"/>
    <w:rsid w:val="00237536"/>
    <w:rsid w:val="002400C4"/>
    <w:rsid w:val="002402B1"/>
    <w:rsid w:val="002411DF"/>
    <w:rsid w:val="0024308C"/>
    <w:rsid w:val="002465F8"/>
    <w:rsid w:val="00250650"/>
    <w:rsid w:val="00251DCF"/>
    <w:rsid w:val="00253359"/>
    <w:rsid w:val="00253FC5"/>
    <w:rsid w:val="00254179"/>
    <w:rsid w:val="00254E18"/>
    <w:rsid w:val="00255D40"/>
    <w:rsid w:val="00256F79"/>
    <w:rsid w:val="002620E1"/>
    <w:rsid w:val="00263A15"/>
    <w:rsid w:val="00267FC0"/>
    <w:rsid w:val="0027261F"/>
    <w:rsid w:val="00276280"/>
    <w:rsid w:val="00276C45"/>
    <w:rsid w:val="00277C68"/>
    <w:rsid w:val="00281F85"/>
    <w:rsid w:val="002837EF"/>
    <w:rsid w:val="00285BDE"/>
    <w:rsid w:val="002879A9"/>
    <w:rsid w:val="00291702"/>
    <w:rsid w:val="00291FD9"/>
    <w:rsid w:val="00292035"/>
    <w:rsid w:val="00295CB4"/>
    <w:rsid w:val="00295DCF"/>
    <w:rsid w:val="00296F2C"/>
    <w:rsid w:val="0029706C"/>
    <w:rsid w:val="002A2537"/>
    <w:rsid w:val="002A38D0"/>
    <w:rsid w:val="002B50C8"/>
    <w:rsid w:val="002B74E6"/>
    <w:rsid w:val="002C01CE"/>
    <w:rsid w:val="002D0218"/>
    <w:rsid w:val="002D0B06"/>
    <w:rsid w:val="002D12BB"/>
    <w:rsid w:val="002D5306"/>
    <w:rsid w:val="002E1E5A"/>
    <w:rsid w:val="002E77CB"/>
    <w:rsid w:val="002E782D"/>
    <w:rsid w:val="002F0BF8"/>
    <w:rsid w:val="002F1B18"/>
    <w:rsid w:val="002F365A"/>
    <w:rsid w:val="002F420D"/>
    <w:rsid w:val="00311DA3"/>
    <w:rsid w:val="00322C31"/>
    <w:rsid w:val="00326602"/>
    <w:rsid w:val="0033050E"/>
    <w:rsid w:val="00331606"/>
    <w:rsid w:val="0033201C"/>
    <w:rsid w:val="00332AF5"/>
    <w:rsid w:val="003367F5"/>
    <w:rsid w:val="00337EDD"/>
    <w:rsid w:val="003431A4"/>
    <w:rsid w:val="00344EA3"/>
    <w:rsid w:val="003450F9"/>
    <w:rsid w:val="00350BAC"/>
    <w:rsid w:val="0035430F"/>
    <w:rsid w:val="003551E1"/>
    <w:rsid w:val="00356A97"/>
    <w:rsid w:val="00362237"/>
    <w:rsid w:val="00366884"/>
    <w:rsid w:val="00366EA9"/>
    <w:rsid w:val="00367E27"/>
    <w:rsid w:val="003756E2"/>
    <w:rsid w:val="00376494"/>
    <w:rsid w:val="003765CA"/>
    <w:rsid w:val="003772F2"/>
    <w:rsid w:val="003821A0"/>
    <w:rsid w:val="00391154"/>
    <w:rsid w:val="00391823"/>
    <w:rsid w:val="003954A6"/>
    <w:rsid w:val="00396F8B"/>
    <w:rsid w:val="00396FBE"/>
    <w:rsid w:val="003A2148"/>
    <w:rsid w:val="003A24BA"/>
    <w:rsid w:val="003A7279"/>
    <w:rsid w:val="003A767B"/>
    <w:rsid w:val="003B2ADB"/>
    <w:rsid w:val="003B4B6A"/>
    <w:rsid w:val="003B53F2"/>
    <w:rsid w:val="003C0BD8"/>
    <w:rsid w:val="003C4955"/>
    <w:rsid w:val="003C5021"/>
    <w:rsid w:val="003C6314"/>
    <w:rsid w:val="003D38BA"/>
    <w:rsid w:val="003E30F3"/>
    <w:rsid w:val="003E4E0A"/>
    <w:rsid w:val="003E54A8"/>
    <w:rsid w:val="003E6E55"/>
    <w:rsid w:val="003E7B91"/>
    <w:rsid w:val="003F0B11"/>
    <w:rsid w:val="003F3B78"/>
    <w:rsid w:val="004072E4"/>
    <w:rsid w:val="00413244"/>
    <w:rsid w:val="004142C3"/>
    <w:rsid w:val="00422AE7"/>
    <w:rsid w:val="0042411B"/>
    <w:rsid w:val="00425F9E"/>
    <w:rsid w:val="00427239"/>
    <w:rsid w:val="00431B63"/>
    <w:rsid w:val="00433271"/>
    <w:rsid w:val="004348DE"/>
    <w:rsid w:val="00436AC0"/>
    <w:rsid w:val="0043796C"/>
    <w:rsid w:val="00441A1E"/>
    <w:rsid w:val="00442CBB"/>
    <w:rsid w:val="00444B85"/>
    <w:rsid w:val="004469CB"/>
    <w:rsid w:val="00451EB9"/>
    <w:rsid w:val="00453F1E"/>
    <w:rsid w:val="0045624F"/>
    <w:rsid w:val="0046429D"/>
    <w:rsid w:val="0046633D"/>
    <w:rsid w:val="004806EF"/>
    <w:rsid w:val="0048073C"/>
    <w:rsid w:val="004826A7"/>
    <w:rsid w:val="00484C9C"/>
    <w:rsid w:val="0048765C"/>
    <w:rsid w:val="00490F99"/>
    <w:rsid w:val="00491B5C"/>
    <w:rsid w:val="004950D5"/>
    <w:rsid w:val="004A0C3F"/>
    <w:rsid w:val="004A1F6A"/>
    <w:rsid w:val="004A3256"/>
    <w:rsid w:val="004A68BE"/>
    <w:rsid w:val="004B1227"/>
    <w:rsid w:val="004B2272"/>
    <w:rsid w:val="004B51F4"/>
    <w:rsid w:val="004B5A88"/>
    <w:rsid w:val="004C009E"/>
    <w:rsid w:val="004C4242"/>
    <w:rsid w:val="004C5805"/>
    <w:rsid w:val="004C6146"/>
    <w:rsid w:val="004D0845"/>
    <w:rsid w:val="004E4069"/>
    <w:rsid w:val="004F4F2C"/>
    <w:rsid w:val="004F4FC6"/>
    <w:rsid w:val="00500122"/>
    <w:rsid w:val="00501701"/>
    <w:rsid w:val="00502E61"/>
    <w:rsid w:val="0050627C"/>
    <w:rsid w:val="00506D93"/>
    <w:rsid w:val="00513422"/>
    <w:rsid w:val="00513D54"/>
    <w:rsid w:val="00513DA0"/>
    <w:rsid w:val="00516AB0"/>
    <w:rsid w:val="0051751A"/>
    <w:rsid w:val="0052178F"/>
    <w:rsid w:val="00525C90"/>
    <w:rsid w:val="00535E6A"/>
    <w:rsid w:val="00536B0F"/>
    <w:rsid w:val="00536F99"/>
    <w:rsid w:val="00537800"/>
    <w:rsid w:val="00540D71"/>
    <w:rsid w:val="00544491"/>
    <w:rsid w:val="00544A3A"/>
    <w:rsid w:val="00547FE8"/>
    <w:rsid w:val="00556855"/>
    <w:rsid w:val="00557358"/>
    <w:rsid w:val="00562DF9"/>
    <w:rsid w:val="00563309"/>
    <w:rsid w:val="005727A2"/>
    <w:rsid w:val="00572E23"/>
    <w:rsid w:val="005748CB"/>
    <w:rsid w:val="00574902"/>
    <w:rsid w:val="00577DD5"/>
    <w:rsid w:val="005806C5"/>
    <w:rsid w:val="00581AE0"/>
    <w:rsid w:val="00584C8B"/>
    <w:rsid w:val="00590451"/>
    <w:rsid w:val="00590A01"/>
    <w:rsid w:val="00590BB4"/>
    <w:rsid w:val="005914A0"/>
    <w:rsid w:val="0059459C"/>
    <w:rsid w:val="005A6600"/>
    <w:rsid w:val="005B09F4"/>
    <w:rsid w:val="005B401C"/>
    <w:rsid w:val="005B7D84"/>
    <w:rsid w:val="005C2CDC"/>
    <w:rsid w:val="005C73D8"/>
    <w:rsid w:val="005D1869"/>
    <w:rsid w:val="005D382A"/>
    <w:rsid w:val="005D4DC6"/>
    <w:rsid w:val="005D5F00"/>
    <w:rsid w:val="005D7F95"/>
    <w:rsid w:val="005E3F82"/>
    <w:rsid w:val="005E5635"/>
    <w:rsid w:val="005E58FA"/>
    <w:rsid w:val="005E7697"/>
    <w:rsid w:val="005F1608"/>
    <w:rsid w:val="005F1D51"/>
    <w:rsid w:val="005F2F8D"/>
    <w:rsid w:val="005F7CAD"/>
    <w:rsid w:val="00601553"/>
    <w:rsid w:val="00602023"/>
    <w:rsid w:val="00602521"/>
    <w:rsid w:val="0060364D"/>
    <w:rsid w:val="006062E4"/>
    <w:rsid w:val="00610F5D"/>
    <w:rsid w:val="006153AA"/>
    <w:rsid w:val="00621E88"/>
    <w:rsid w:val="00622064"/>
    <w:rsid w:val="00625D14"/>
    <w:rsid w:val="0063086A"/>
    <w:rsid w:val="0063294D"/>
    <w:rsid w:val="00634EF8"/>
    <w:rsid w:val="0064340A"/>
    <w:rsid w:val="00650946"/>
    <w:rsid w:val="006518BD"/>
    <w:rsid w:val="00652D0B"/>
    <w:rsid w:val="00655B12"/>
    <w:rsid w:val="006577C9"/>
    <w:rsid w:val="006603FC"/>
    <w:rsid w:val="006661AA"/>
    <w:rsid w:val="00671A97"/>
    <w:rsid w:val="006732E7"/>
    <w:rsid w:val="00674DFE"/>
    <w:rsid w:val="00677D8B"/>
    <w:rsid w:val="00681AB2"/>
    <w:rsid w:val="006822E7"/>
    <w:rsid w:val="006854A4"/>
    <w:rsid w:val="0069209A"/>
    <w:rsid w:val="00693554"/>
    <w:rsid w:val="00693D03"/>
    <w:rsid w:val="006970AC"/>
    <w:rsid w:val="006A2F3C"/>
    <w:rsid w:val="006A4CAF"/>
    <w:rsid w:val="006A6030"/>
    <w:rsid w:val="006B5468"/>
    <w:rsid w:val="006B7093"/>
    <w:rsid w:val="006D380A"/>
    <w:rsid w:val="006D3C6B"/>
    <w:rsid w:val="006E1EE1"/>
    <w:rsid w:val="006E4541"/>
    <w:rsid w:val="006F71FA"/>
    <w:rsid w:val="0070172B"/>
    <w:rsid w:val="00707FBA"/>
    <w:rsid w:val="007200D5"/>
    <w:rsid w:val="00720F53"/>
    <w:rsid w:val="00723DC5"/>
    <w:rsid w:val="0072638D"/>
    <w:rsid w:val="00726C92"/>
    <w:rsid w:val="007322F6"/>
    <w:rsid w:val="00734BE1"/>
    <w:rsid w:val="00740444"/>
    <w:rsid w:val="00741D95"/>
    <w:rsid w:val="007478A7"/>
    <w:rsid w:val="00754E54"/>
    <w:rsid w:val="007552EC"/>
    <w:rsid w:val="00755C03"/>
    <w:rsid w:val="00757C72"/>
    <w:rsid w:val="00763396"/>
    <w:rsid w:val="0076396B"/>
    <w:rsid w:val="00763B3E"/>
    <w:rsid w:val="00764E07"/>
    <w:rsid w:val="00765A34"/>
    <w:rsid w:val="00770F36"/>
    <w:rsid w:val="00772EFF"/>
    <w:rsid w:val="007744C3"/>
    <w:rsid w:val="00774A9F"/>
    <w:rsid w:val="00783832"/>
    <w:rsid w:val="00784E6C"/>
    <w:rsid w:val="0079100A"/>
    <w:rsid w:val="007A0232"/>
    <w:rsid w:val="007A091B"/>
    <w:rsid w:val="007A1BED"/>
    <w:rsid w:val="007B2537"/>
    <w:rsid w:val="007B44DD"/>
    <w:rsid w:val="007B5CA9"/>
    <w:rsid w:val="007C075B"/>
    <w:rsid w:val="007C17F6"/>
    <w:rsid w:val="007C39A2"/>
    <w:rsid w:val="007C44F4"/>
    <w:rsid w:val="007C631B"/>
    <w:rsid w:val="007D2772"/>
    <w:rsid w:val="007E217C"/>
    <w:rsid w:val="007E3F2E"/>
    <w:rsid w:val="007F3D05"/>
    <w:rsid w:val="00802476"/>
    <w:rsid w:val="00802C41"/>
    <w:rsid w:val="00803B80"/>
    <w:rsid w:val="00804494"/>
    <w:rsid w:val="008046F1"/>
    <w:rsid w:val="00807C19"/>
    <w:rsid w:val="008115BA"/>
    <w:rsid w:val="008116A2"/>
    <w:rsid w:val="00811A19"/>
    <w:rsid w:val="00820F59"/>
    <w:rsid w:val="008260DD"/>
    <w:rsid w:val="008274B2"/>
    <w:rsid w:val="00833131"/>
    <w:rsid w:val="00835EE0"/>
    <w:rsid w:val="00836086"/>
    <w:rsid w:val="008432D0"/>
    <w:rsid w:val="00844EFA"/>
    <w:rsid w:val="00845B80"/>
    <w:rsid w:val="008502A2"/>
    <w:rsid w:val="0085488E"/>
    <w:rsid w:val="00854E0E"/>
    <w:rsid w:val="008573E9"/>
    <w:rsid w:val="00863CCE"/>
    <w:rsid w:val="00870E7B"/>
    <w:rsid w:val="0087420A"/>
    <w:rsid w:val="00876A7F"/>
    <w:rsid w:val="00880A3D"/>
    <w:rsid w:val="00883C99"/>
    <w:rsid w:val="00884100"/>
    <w:rsid w:val="0088477D"/>
    <w:rsid w:val="00884C02"/>
    <w:rsid w:val="00891B57"/>
    <w:rsid w:val="00892459"/>
    <w:rsid w:val="008A044D"/>
    <w:rsid w:val="008A2166"/>
    <w:rsid w:val="008A299C"/>
    <w:rsid w:val="008A3E7B"/>
    <w:rsid w:val="008B0B82"/>
    <w:rsid w:val="008B1FBA"/>
    <w:rsid w:val="008B4D54"/>
    <w:rsid w:val="008C3610"/>
    <w:rsid w:val="008C7501"/>
    <w:rsid w:val="008C7DBB"/>
    <w:rsid w:val="008D4B24"/>
    <w:rsid w:val="008D61FB"/>
    <w:rsid w:val="008E2F41"/>
    <w:rsid w:val="008F08F1"/>
    <w:rsid w:val="008F3010"/>
    <w:rsid w:val="008F43F2"/>
    <w:rsid w:val="00905ABA"/>
    <w:rsid w:val="00905BF7"/>
    <w:rsid w:val="00910EF2"/>
    <w:rsid w:val="00913804"/>
    <w:rsid w:val="00913E97"/>
    <w:rsid w:val="00914F53"/>
    <w:rsid w:val="00916C5D"/>
    <w:rsid w:val="009175C9"/>
    <w:rsid w:val="00925495"/>
    <w:rsid w:val="00930AE9"/>
    <w:rsid w:val="00930D86"/>
    <w:rsid w:val="00931E4B"/>
    <w:rsid w:val="0093298D"/>
    <w:rsid w:val="009352CB"/>
    <w:rsid w:val="00943F29"/>
    <w:rsid w:val="00946F20"/>
    <w:rsid w:val="009531A3"/>
    <w:rsid w:val="009565D0"/>
    <w:rsid w:val="00956DEF"/>
    <w:rsid w:val="0097677C"/>
    <w:rsid w:val="00985021"/>
    <w:rsid w:val="00985075"/>
    <w:rsid w:val="00985898"/>
    <w:rsid w:val="00987E03"/>
    <w:rsid w:val="009932A4"/>
    <w:rsid w:val="00995AC3"/>
    <w:rsid w:val="00996DF2"/>
    <w:rsid w:val="0099707F"/>
    <w:rsid w:val="009A23D3"/>
    <w:rsid w:val="009A5566"/>
    <w:rsid w:val="009A559A"/>
    <w:rsid w:val="009B0500"/>
    <w:rsid w:val="009B3256"/>
    <w:rsid w:val="009C2C19"/>
    <w:rsid w:val="009C7653"/>
    <w:rsid w:val="009E09BB"/>
    <w:rsid w:val="009E2CE5"/>
    <w:rsid w:val="009E2DC5"/>
    <w:rsid w:val="009E3EAF"/>
    <w:rsid w:val="009E6893"/>
    <w:rsid w:val="009E7470"/>
    <w:rsid w:val="009F4B09"/>
    <w:rsid w:val="009F63A1"/>
    <w:rsid w:val="00A078A1"/>
    <w:rsid w:val="00A10161"/>
    <w:rsid w:val="00A10F9D"/>
    <w:rsid w:val="00A13A8D"/>
    <w:rsid w:val="00A13DC6"/>
    <w:rsid w:val="00A306CD"/>
    <w:rsid w:val="00A348C4"/>
    <w:rsid w:val="00A44DBC"/>
    <w:rsid w:val="00A45B99"/>
    <w:rsid w:val="00A5224F"/>
    <w:rsid w:val="00A53038"/>
    <w:rsid w:val="00A56934"/>
    <w:rsid w:val="00A60DB7"/>
    <w:rsid w:val="00A61991"/>
    <w:rsid w:val="00A61AA8"/>
    <w:rsid w:val="00A72956"/>
    <w:rsid w:val="00A84A36"/>
    <w:rsid w:val="00A87359"/>
    <w:rsid w:val="00A913AE"/>
    <w:rsid w:val="00A97CF3"/>
    <w:rsid w:val="00AA1105"/>
    <w:rsid w:val="00AA4E24"/>
    <w:rsid w:val="00AA7165"/>
    <w:rsid w:val="00AB0F61"/>
    <w:rsid w:val="00AB12FA"/>
    <w:rsid w:val="00AB3324"/>
    <w:rsid w:val="00AB7C77"/>
    <w:rsid w:val="00AC0E3E"/>
    <w:rsid w:val="00AC3A86"/>
    <w:rsid w:val="00AC3DD6"/>
    <w:rsid w:val="00AC5670"/>
    <w:rsid w:val="00AC69EC"/>
    <w:rsid w:val="00AD2145"/>
    <w:rsid w:val="00AD25CC"/>
    <w:rsid w:val="00AD4FEE"/>
    <w:rsid w:val="00AD5586"/>
    <w:rsid w:val="00AD561A"/>
    <w:rsid w:val="00AD6275"/>
    <w:rsid w:val="00AE0B91"/>
    <w:rsid w:val="00AF0DEA"/>
    <w:rsid w:val="00AF22DA"/>
    <w:rsid w:val="00AF2FE4"/>
    <w:rsid w:val="00AF3D85"/>
    <w:rsid w:val="00AF6508"/>
    <w:rsid w:val="00AF6C95"/>
    <w:rsid w:val="00B04E8A"/>
    <w:rsid w:val="00B05818"/>
    <w:rsid w:val="00B05B1E"/>
    <w:rsid w:val="00B0739E"/>
    <w:rsid w:val="00B15075"/>
    <w:rsid w:val="00B16742"/>
    <w:rsid w:val="00B17F0A"/>
    <w:rsid w:val="00B2699C"/>
    <w:rsid w:val="00B273B7"/>
    <w:rsid w:val="00B30237"/>
    <w:rsid w:val="00B31A08"/>
    <w:rsid w:val="00B33D4A"/>
    <w:rsid w:val="00B344B2"/>
    <w:rsid w:val="00B43254"/>
    <w:rsid w:val="00B45129"/>
    <w:rsid w:val="00B4559B"/>
    <w:rsid w:val="00B513C5"/>
    <w:rsid w:val="00B555ED"/>
    <w:rsid w:val="00B56774"/>
    <w:rsid w:val="00B57C0B"/>
    <w:rsid w:val="00B64A32"/>
    <w:rsid w:val="00B64D1E"/>
    <w:rsid w:val="00B655A2"/>
    <w:rsid w:val="00B85D4B"/>
    <w:rsid w:val="00B87CD1"/>
    <w:rsid w:val="00B919D0"/>
    <w:rsid w:val="00B92669"/>
    <w:rsid w:val="00B96181"/>
    <w:rsid w:val="00B966E6"/>
    <w:rsid w:val="00BA4081"/>
    <w:rsid w:val="00BA604E"/>
    <w:rsid w:val="00BA7C14"/>
    <w:rsid w:val="00BB065C"/>
    <w:rsid w:val="00BB0C3A"/>
    <w:rsid w:val="00BB0D92"/>
    <w:rsid w:val="00BB1FBD"/>
    <w:rsid w:val="00BB4824"/>
    <w:rsid w:val="00BB7928"/>
    <w:rsid w:val="00BC08C8"/>
    <w:rsid w:val="00BC2EA0"/>
    <w:rsid w:val="00BC4456"/>
    <w:rsid w:val="00BC4657"/>
    <w:rsid w:val="00BC6808"/>
    <w:rsid w:val="00BD0298"/>
    <w:rsid w:val="00BD30C9"/>
    <w:rsid w:val="00BD3C05"/>
    <w:rsid w:val="00BD573F"/>
    <w:rsid w:val="00BD6FE5"/>
    <w:rsid w:val="00BE0F90"/>
    <w:rsid w:val="00BE16A6"/>
    <w:rsid w:val="00BE7E85"/>
    <w:rsid w:val="00BF015F"/>
    <w:rsid w:val="00BF59C7"/>
    <w:rsid w:val="00BF63D6"/>
    <w:rsid w:val="00C0444D"/>
    <w:rsid w:val="00C13A44"/>
    <w:rsid w:val="00C24C84"/>
    <w:rsid w:val="00C3308F"/>
    <w:rsid w:val="00C3546D"/>
    <w:rsid w:val="00C360B1"/>
    <w:rsid w:val="00C411A2"/>
    <w:rsid w:val="00C41739"/>
    <w:rsid w:val="00C429F3"/>
    <w:rsid w:val="00C432C5"/>
    <w:rsid w:val="00C51D9E"/>
    <w:rsid w:val="00C55C0E"/>
    <w:rsid w:val="00C61BE1"/>
    <w:rsid w:val="00C6362B"/>
    <w:rsid w:val="00C66528"/>
    <w:rsid w:val="00C66DF0"/>
    <w:rsid w:val="00C72BBD"/>
    <w:rsid w:val="00C7661F"/>
    <w:rsid w:val="00C8116F"/>
    <w:rsid w:val="00C818D0"/>
    <w:rsid w:val="00C83276"/>
    <w:rsid w:val="00C837F9"/>
    <w:rsid w:val="00C871A7"/>
    <w:rsid w:val="00C9188A"/>
    <w:rsid w:val="00C91E5C"/>
    <w:rsid w:val="00C92612"/>
    <w:rsid w:val="00CA1B08"/>
    <w:rsid w:val="00CA1BFE"/>
    <w:rsid w:val="00CA217B"/>
    <w:rsid w:val="00CA3A8A"/>
    <w:rsid w:val="00CA3FF9"/>
    <w:rsid w:val="00CA5614"/>
    <w:rsid w:val="00CB006F"/>
    <w:rsid w:val="00CB10EF"/>
    <w:rsid w:val="00CB4F6A"/>
    <w:rsid w:val="00CB5FC8"/>
    <w:rsid w:val="00CB7EAB"/>
    <w:rsid w:val="00CD0AB6"/>
    <w:rsid w:val="00CE1CF8"/>
    <w:rsid w:val="00CE486F"/>
    <w:rsid w:val="00CE4BA0"/>
    <w:rsid w:val="00CE76B6"/>
    <w:rsid w:val="00CF25A6"/>
    <w:rsid w:val="00CF3429"/>
    <w:rsid w:val="00CF52E5"/>
    <w:rsid w:val="00CF5759"/>
    <w:rsid w:val="00CF7FAB"/>
    <w:rsid w:val="00D002F6"/>
    <w:rsid w:val="00D020ED"/>
    <w:rsid w:val="00D056B9"/>
    <w:rsid w:val="00D06089"/>
    <w:rsid w:val="00D11B3C"/>
    <w:rsid w:val="00D12ADA"/>
    <w:rsid w:val="00D12FB0"/>
    <w:rsid w:val="00D14087"/>
    <w:rsid w:val="00D15BBD"/>
    <w:rsid w:val="00D16258"/>
    <w:rsid w:val="00D20AB6"/>
    <w:rsid w:val="00D27567"/>
    <w:rsid w:val="00D32090"/>
    <w:rsid w:val="00D338BB"/>
    <w:rsid w:val="00D35D94"/>
    <w:rsid w:val="00D40BE1"/>
    <w:rsid w:val="00D42048"/>
    <w:rsid w:val="00D45BD8"/>
    <w:rsid w:val="00D471B3"/>
    <w:rsid w:val="00D52712"/>
    <w:rsid w:val="00D5379D"/>
    <w:rsid w:val="00D5482A"/>
    <w:rsid w:val="00D54856"/>
    <w:rsid w:val="00D6057C"/>
    <w:rsid w:val="00D607BE"/>
    <w:rsid w:val="00D76EB0"/>
    <w:rsid w:val="00D807C7"/>
    <w:rsid w:val="00D80DD2"/>
    <w:rsid w:val="00D856DE"/>
    <w:rsid w:val="00D868BF"/>
    <w:rsid w:val="00D86A24"/>
    <w:rsid w:val="00D87C79"/>
    <w:rsid w:val="00D90FDD"/>
    <w:rsid w:val="00D917BE"/>
    <w:rsid w:val="00DA0A9F"/>
    <w:rsid w:val="00DA2FA4"/>
    <w:rsid w:val="00DA5225"/>
    <w:rsid w:val="00DA7334"/>
    <w:rsid w:val="00DB5387"/>
    <w:rsid w:val="00DB6573"/>
    <w:rsid w:val="00DC2A4E"/>
    <w:rsid w:val="00DC5C7D"/>
    <w:rsid w:val="00DC6C2C"/>
    <w:rsid w:val="00DC7134"/>
    <w:rsid w:val="00DC7D96"/>
    <w:rsid w:val="00DD127C"/>
    <w:rsid w:val="00DD2D2B"/>
    <w:rsid w:val="00DE02FD"/>
    <w:rsid w:val="00DE0AFF"/>
    <w:rsid w:val="00DE5C19"/>
    <w:rsid w:val="00DE6267"/>
    <w:rsid w:val="00DE7890"/>
    <w:rsid w:val="00DF2679"/>
    <w:rsid w:val="00DF42E9"/>
    <w:rsid w:val="00DF51FF"/>
    <w:rsid w:val="00DF55C6"/>
    <w:rsid w:val="00E01BC9"/>
    <w:rsid w:val="00E04C88"/>
    <w:rsid w:val="00E05690"/>
    <w:rsid w:val="00E0631F"/>
    <w:rsid w:val="00E138D2"/>
    <w:rsid w:val="00E179DD"/>
    <w:rsid w:val="00E17CA7"/>
    <w:rsid w:val="00E17E01"/>
    <w:rsid w:val="00E229E2"/>
    <w:rsid w:val="00E23A6C"/>
    <w:rsid w:val="00E244E3"/>
    <w:rsid w:val="00E24B24"/>
    <w:rsid w:val="00E30E8B"/>
    <w:rsid w:val="00E311D9"/>
    <w:rsid w:val="00E363E1"/>
    <w:rsid w:val="00E40408"/>
    <w:rsid w:val="00E43F56"/>
    <w:rsid w:val="00E460F4"/>
    <w:rsid w:val="00E572E0"/>
    <w:rsid w:val="00E6176A"/>
    <w:rsid w:val="00E61F48"/>
    <w:rsid w:val="00E624EC"/>
    <w:rsid w:val="00E65576"/>
    <w:rsid w:val="00E705D8"/>
    <w:rsid w:val="00E711C4"/>
    <w:rsid w:val="00E72451"/>
    <w:rsid w:val="00E738A1"/>
    <w:rsid w:val="00E749BF"/>
    <w:rsid w:val="00E7671D"/>
    <w:rsid w:val="00E77BD0"/>
    <w:rsid w:val="00E83508"/>
    <w:rsid w:val="00E844D8"/>
    <w:rsid w:val="00E961B3"/>
    <w:rsid w:val="00EA57A8"/>
    <w:rsid w:val="00EB166C"/>
    <w:rsid w:val="00EB36ED"/>
    <w:rsid w:val="00EB3800"/>
    <w:rsid w:val="00EB7724"/>
    <w:rsid w:val="00ED3337"/>
    <w:rsid w:val="00ED4C2A"/>
    <w:rsid w:val="00ED69D1"/>
    <w:rsid w:val="00EE605F"/>
    <w:rsid w:val="00EF2C20"/>
    <w:rsid w:val="00EF358A"/>
    <w:rsid w:val="00EF3E82"/>
    <w:rsid w:val="00EF48F7"/>
    <w:rsid w:val="00EF50B1"/>
    <w:rsid w:val="00EF5470"/>
    <w:rsid w:val="00F0603C"/>
    <w:rsid w:val="00F07D76"/>
    <w:rsid w:val="00F14B64"/>
    <w:rsid w:val="00F14ECE"/>
    <w:rsid w:val="00F17786"/>
    <w:rsid w:val="00F214BF"/>
    <w:rsid w:val="00F249D3"/>
    <w:rsid w:val="00F26D7D"/>
    <w:rsid w:val="00F30401"/>
    <w:rsid w:val="00F31AE1"/>
    <w:rsid w:val="00F337EF"/>
    <w:rsid w:val="00F3422C"/>
    <w:rsid w:val="00F41E42"/>
    <w:rsid w:val="00F42446"/>
    <w:rsid w:val="00F42A1C"/>
    <w:rsid w:val="00F43B3E"/>
    <w:rsid w:val="00F43BA9"/>
    <w:rsid w:val="00F4514A"/>
    <w:rsid w:val="00F45926"/>
    <w:rsid w:val="00F47277"/>
    <w:rsid w:val="00F47B7C"/>
    <w:rsid w:val="00F525ED"/>
    <w:rsid w:val="00F53449"/>
    <w:rsid w:val="00F5728C"/>
    <w:rsid w:val="00F61363"/>
    <w:rsid w:val="00F61833"/>
    <w:rsid w:val="00F61C46"/>
    <w:rsid w:val="00F628DD"/>
    <w:rsid w:val="00F62CFE"/>
    <w:rsid w:val="00F71DF5"/>
    <w:rsid w:val="00F73155"/>
    <w:rsid w:val="00F73515"/>
    <w:rsid w:val="00F73EE7"/>
    <w:rsid w:val="00F74DC4"/>
    <w:rsid w:val="00F76689"/>
    <w:rsid w:val="00F87A70"/>
    <w:rsid w:val="00F87B67"/>
    <w:rsid w:val="00F93B43"/>
    <w:rsid w:val="00F9698B"/>
    <w:rsid w:val="00FA3956"/>
    <w:rsid w:val="00FA465B"/>
    <w:rsid w:val="00FA5567"/>
    <w:rsid w:val="00FA5712"/>
    <w:rsid w:val="00FA6175"/>
    <w:rsid w:val="00FB1337"/>
    <w:rsid w:val="00FB34AF"/>
    <w:rsid w:val="00FB40B0"/>
    <w:rsid w:val="00FB49E4"/>
    <w:rsid w:val="00FB65C3"/>
    <w:rsid w:val="00FC24FD"/>
    <w:rsid w:val="00FC6573"/>
    <w:rsid w:val="00FD4A09"/>
    <w:rsid w:val="00FD5BCD"/>
    <w:rsid w:val="00FD78A7"/>
    <w:rsid w:val="00FD7A9F"/>
    <w:rsid w:val="00FE210F"/>
    <w:rsid w:val="00FE4177"/>
    <w:rsid w:val="00FE6437"/>
    <w:rsid w:val="00FF3799"/>
    <w:rsid w:val="00FF4BC3"/>
    <w:rsid w:val="00FF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2607E929-A8CA-4437-BC02-F39ED887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paragraph" w:styleId="ad">
    <w:name w:val="Balloon Text"/>
    <w:basedOn w:val="a"/>
    <w:link w:val="ae"/>
    <w:uiPriority w:val="99"/>
    <w:semiHidden/>
    <w:unhideWhenUsed/>
    <w:rsid w:val="0063294D"/>
    <w:rPr>
      <w:sz w:val="18"/>
      <w:szCs w:val="18"/>
    </w:rPr>
  </w:style>
  <w:style w:type="character" w:customStyle="1" w:styleId="ae">
    <w:name w:val="批注框文本 字符"/>
    <w:basedOn w:val="a0"/>
    <w:link w:val="ad"/>
    <w:uiPriority w:val="99"/>
    <w:semiHidden/>
    <w:rsid w:val="0063294D"/>
    <w:rPr>
      <w:sz w:val="18"/>
      <w:szCs w:val="18"/>
    </w:rPr>
  </w:style>
  <w:style w:type="character" w:styleId="af">
    <w:name w:val="annotation reference"/>
    <w:basedOn w:val="a0"/>
    <w:uiPriority w:val="99"/>
    <w:semiHidden/>
    <w:unhideWhenUsed/>
    <w:rsid w:val="00FF4BC3"/>
    <w:rPr>
      <w:sz w:val="21"/>
      <w:szCs w:val="21"/>
    </w:rPr>
  </w:style>
  <w:style w:type="paragraph" w:styleId="af0">
    <w:name w:val="annotation text"/>
    <w:basedOn w:val="a"/>
    <w:link w:val="af1"/>
    <w:uiPriority w:val="99"/>
    <w:semiHidden/>
    <w:unhideWhenUsed/>
    <w:rsid w:val="00FF4BC3"/>
    <w:pPr>
      <w:jc w:val="left"/>
    </w:pPr>
  </w:style>
  <w:style w:type="character" w:customStyle="1" w:styleId="af1">
    <w:name w:val="批注文字 字符"/>
    <w:basedOn w:val="a0"/>
    <w:link w:val="af0"/>
    <w:uiPriority w:val="99"/>
    <w:semiHidden/>
    <w:rsid w:val="00FF4BC3"/>
  </w:style>
  <w:style w:type="paragraph" w:styleId="af2">
    <w:name w:val="annotation subject"/>
    <w:basedOn w:val="af0"/>
    <w:next w:val="af0"/>
    <w:link w:val="af3"/>
    <w:uiPriority w:val="99"/>
    <w:semiHidden/>
    <w:unhideWhenUsed/>
    <w:rsid w:val="00FF4BC3"/>
    <w:rPr>
      <w:b/>
      <w:bCs/>
    </w:rPr>
  </w:style>
  <w:style w:type="character" w:customStyle="1" w:styleId="af3">
    <w:name w:val="批注主题 字符"/>
    <w:basedOn w:val="af1"/>
    <w:link w:val="af2"/>
    <w:uiPriority w:val="99"/>
    <w:semiHidden/>
    <w:rsid w:val="00FF4BC3"/>
    <w:rPr>
      <w:b/>
      <w:bCs/>
    </w:rPr>
  </w:style>
  <w:style w:type="character" w:styleId="af4">
    <w:name w:val="Unresolved Mention"/>
    <w:basedOn w:val="a0"/>
    <w:uiPriority w:val="99"/>
    <w:semiHidden/>
    <w:unhideWhenUsed/>
    <w:rsid w:val="00EE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519198503">
      <w:bodyDiv w:val="1"/>
      <w:marLeft w:val="0"/>
      <w:marRight w:val="0"/>
      <w:marTop w:val="0"/>
      <w:marBottom w:val="0"/>
      <w:divBdr>
        <w:top w:val="none" w:sz="0" w:space="0" w:color="auto"/>
        <w:left w:val="none" w:sz="0" w:space="0" w:color="auto"/>
        <w:bottom w:val="none" w:sz="0" w:space="0" w:color="auto"/>
        <w:right w:val="none" w:sz="0" w:space="0" w:color="auto"/>
      </w:divBdr>
      <w:divsChild>
        <w:div w:id="1620061417">
          <w:marLeft w:val="0"/>
          <w:marRight w:val="0"/>
          <w:marTop w:val="330"/>
          <w:marBottom w:val="0"/>
          <w:divBdr>
            <w:top w:val="none" w:sz="0" w:space="0" w:color="auto"/>
            <w:left w:val="none" w:sz="0" w:space="0" w:color="auto"/>
            <w:bottom w:val="none" w:sz="0" w:space="0" w:color="auto"/>
            <w:right w:val="none" w:sz="0" w:space="0" w:color="auto"/>
          </w:divBdr>
        </w:div>
        <w:div w:id="1825391677">
          <w:marLeft w:val="0"/>
          <w:marRight w:val="0"/>
          <w:marTop w:val="330"/>
          <w:marBottom w:val="0"/>
          <w:divBdr>
            <w:top w:val="none" w:sz="0" w:space="0" w:color="auto"/>
            <w:left w:val="none" w:sz="0" w:space="0" w:color="auto"/>
            <w:bottom w:val="none" w:sz="0" w:space="0" w:color="auto"/>
            <w:right w:val="none" w:sz="0" w:space="0" w:color="auto"/>
          </w:divBdr>
        </w:div>
        <w:div w:id="84767256">
          <w:marLeft w:val="0"/>
          <w:marRight w:val="0"/>
          <w:marTop w:val="330"/>
          <w:marBottom w:val="0"/>
          <w:divBdr>
            <w:top w:val="none" w:sz="0" w:space="0" w:color="auto"/>
            <w:left w:val="none" w:sz="0" w:space="0" w:color="auto"/>
            <w:bottom w:val="none" w:sz="0" w:space="0" w:color="auto"/>
            <w:right w:val="none" w:sz="0" w:space="0" w:color="auto"/>
          </w:divBdr>
        </w:div>
        <w:div w:id="900364274">
          <w:marLeft w:val="0"/>
          <w:marRight w:val="0"/>
          <w:marTop w:val="330"/>
          <w:marBottom w:val="0"/>
          <w:divBdr>
            <w:top w:val="none" w:sz="0" w:space="0" w:color="auto"/>
            <w:left w:val="none" w:sz="0" w:space="0" w:color="auto"/>
            <w:bottom w:val="none" w:sz="0" w:space="0" w:color="auto"/>
            <w:right w:val="none" w:sz="0" w:space="0" w:color="auto"/>
          </w:divBdr>
        </w:div>
        <w:div w:id="701982015">
          <w:marLeft w:val="0"/>
          <w:marRight w:val="0"/>
          <w:marTop w:val="330"/>
          <w:marBottom w:val="0"/>
          <w:divBdr>
            <w:top w:val="none" w:sz="0" w:space="0" w:color="auto"/>
            <w:left w:val="none" w:sz="0" w:space="0" w:color="auto"/>
            <w:bottom w:val="none" w:sz="0" w:space="0" w:color="auto"/>
            <w:right w:val="none" w:sz="0" w:space="0" w:color="auto"/>
          </w:divBdr>
        </w:div>
        <w:div w:id="1353262891">
          <w:marLeft w:val="0"/>
          <w:marRight w:val="0"/>
          <w:marTop w:val="330"/>
          <w:marBottom w:val="0"/>
          <w:divBdr>
            <w:top w:val="none" w:sz="0" w:space="0" w:color="auto"/>
            <w:left w:val="none" w:sz="0" w:space="0" w:color="auto"/>
            <w:bottom w:val="none" w:sz="0" w:space="0" w:color="auto"/>
            <w:right w:val="none" w:sz="0" w:space="0" w:color="auto"/>
          </w:divBdr>
        </w:div>
      </w:divsChild>
    </w:div>
    <w:div w:id="524827034">
      <w:bodyDiv w:val="1"/>
      <w:marLeft w:val="0"/>
      <w:marRight w:val="0"/>
      <w:marTop w:val="0"/>
      <w:marBottom w:val="0"/>
      <w:divBdr>
        <w:top w:val="none" w:sz="0" w:space="0" w:color="auto"/>
        <w:left w:val="none" w:sz="0" w:space="0" w:color="auto"/>
        <w:bottom w:val="none" w:sz="0" w:space="0" w:color="auto"/>
        <w:right w:val="none" w:sz="0" w:space="0" w:color="auto"/>
      </w:divBdr>
      <w:divsChild>
        <w:div w:id="70127241">
          <w:marLeft w:val="0"/>
          <w:marRight w:val="0"/>
          <w:marTop w:val="0"/>
          <w:marBottom w:val="225"/>
          <w:divBdr>
            <w:top w:val="none" w:sz="0" w:space="0" w:color="auto"/>
            <w:left w:val="none" w:sz="0" w:space="0" w:color="auto"/>
            <w:bottom w:val="none" w:sz="0" w:space="0" w:color="auto"/>
            <w:right w:val="none" w:sz="0" w:space="0" w:color="auto"/>
          </w:divBdr>
        </w:div>
        <w:div w:id="493763767">
          <w:marLeft w:val="0"/>
          <w:marRight w:val="0"/>
          <w:marTop w:val="0"/>
          <w:marBottom w:val="225"/>
          <w:divBdr>
            <w:top w:val="none" w:sz="0" w:space="0" w:color="auto"/>
            <w:left w:val="none" w:sz="0" w:space="0" w:color="auto"/>
            <w:bottom w:val="none" w:sz="0" w:space="0" w:color="auto"/>
            <w:right w:val="none" w:sz="0" w:space="0" w:color="auto"/>
          </w:divBdr>
        </w:div>
        <w:div w:id="1401758091">
          <w:marLeft w:val="0"/>
          <w:marRight w:val="0"/>
          <w:marTop w:val="0"/>
          <w:marBottom w:val="225"/>
          <w:divBdr>
            <w:top w:val="none" w:sz="0" w:space="0" w:color="auto"/>
            <w:left w:val="none" w:sz="0" w:space="0" w:color="auto"/>
            <w:bottom w:val="none" w:sz="0" w:space="0" w:color="auto"/>
            <w:right w:val="none" w:sz="0" w:space="0" w:color="auto"/>
          </w:divBdr>
        </w:div>
        <w:div w:id="1776898466">
          <w:marLeft w:val="0"/>
          <w:marRight w:val="0"/>
          <w:marTop w:val="0"/>
          <w:marBottom w:val="225"/>
          <w:divBdr>
            <w:top w:val="none" w:sz="0" w:space="0" w:color="auto"/>
            <w:left w:val="none" w:sz="0" w:space="0" w:color="auto"/>
            <w:bottom w:val="none" w:sz="0" w:space="0" w:color="auto"/>
            <w:right w:val="none" w:sz="0" w:space="0" w:color="auto"/>
          </w:divBdr>
        </w:div>
        <w:div w:id="1586186216">
          <w:marLeft w:val="0"/>
          <w:marRight w:val="0"/>
          <w:marTop w:val="0"/>
          <w:marBottom w:val="225"/>
          <w:divBdr>
            <w:top w:val="none" w:sz="0" w:space="0" w:color="auto"/>
            <w:left w:val="none" w:sz="0" w:space="0" w:color="auto"/>
            <w:bottom w:val="none" w:sz="0" w:space="0" w:color="auto"/>
            <w:right w:val="none" w:sz="0" w:space="0" w:color="auto"/>
          </w:divBdr>
        </w:div>
      </w:divsChild>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54652734">
      <w:bodyDiv w:val="1"/>
      <w:marLeft w:val="0"/>
      <w:marRight w:val="0"/>
      <w:marTop w:val="0"/>
      <w:marBottom w:val="0"/>
      <w:divBdr>
        <w:top w:val="none" w:sz="0" w:space="0" w:color="auto"/>
        <w:left w:val="none" w:sz="0" w:space="0" w:color="auto"/>
        <w:bottom w:val="none" w:sz="0" w:space="0" w:color="auto"/>
        <w:right w:val="none" w:sz="0" w:space="0" w:color="auto"/>
      </w:divBdr>
    </w:div>
    <w:div w:id="69523513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1041128223">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15193821">
      <w:bodyDiv w:val="1"/>
      <w:marLeft w:val="0"/>
      <w:marRight w:val="0"/>
      <w:marTop w:val="0"/>
      <w:marBottom w:val="0"/>
      <w:divBdr>
        <w:top w:val="none" w:sz="0" w:space="0" w:color="auto"/>
        <w:left w:val="none" w:sz="0" w:space="0" w:color="auto"/>
        <w:bottom w:val="none" w:sz="0" w:space="0" w:color="auto"/>
        <w:right w:val="none" w:sz="0" w:space="0" w:color="auto"/>
      </w:divBdr>
      <w:divsChild>
        <w:div w:id="189688907">
          <w:marLeft w:val="0"/>
          <w:marRight w:val="0"/>
          <w:marTop w:val="330"/>
          <w:marBottom w:val="0"/>
          <w:divBdr>
            <w:top w:val="none" w:sz="0" w:space="0" w:color="auto"/>
            <w:left w:val="none" w:sz="0" w:space="0" w:color="auto"/>
            <w:bottom w:val="none" w:sz="0" w:space="0" w:color="auto"/>
            <w:right w:val="none" w:sz="0" w:space="0" w:color="auto"/>
          </w:divBdr>
        </w:div>
        <w:div w:id="397484194">
          <w:marLeft w:val="0"/>
          <w:marRight w:val="0"/>
          <w:marTop w:val="330"/>
          <w:marBottom w:val="0"/>
          <w:divBdr>
            <w:top w:val="none" w:sz="0" w:space="0" w:color="auto"/>
            <w:left w:val="none" w:sz="0" w:space="0" w:color="auto"/>
            <w:bottom w:val="none" w:sz="0" w:space="0" w:color="auto"/>
            <w:right w:val="none" w:sz="0" w:space="0" w:color="auto"/>
          </w:divBdr>
        </w:div>
        <w:div w:id="1755203660">
          <w:marLeft w:val="0"/>
          <w:marRight w:val="0"/>
          <w:marTop w:val="330"/>
          <w:marBottom w:val="0"/>
          <w:divBdr>
            <w:top w:val="none" w:sz="0" w:space="0" w:color="auto"/>
            <w:left w:val="none" w:sz="0" w:space="0" w:color="auto"/>
            <w:bottom w:val="none" w:sz="0" w:space="0" w:color="auto"/>
            <w:right w:val="none" w:sz="0" w:space="0" w:color="auto"/>
          </w:divBdr>
        </w:div>
        <w:div w:id="547496372">
          <w:marLeft w:val="0"/>
          <w:marRight w:val="0"/>
          <w:marTop w:val="330"/>
          <w:marBottom w:val="0"/>
          <w:divBdr>
            <w:top w:val="none" w:sz="0" w:space="0" w:color="auto"/>
            <w:left w:val="none" w:sz="0" w:space="0" w:color="auto"/>
            <w:bottom w:val="none" w:sz="0" w:space="0" w:color="auto"/>
            <w:right w:val="none" w:sz="0" w:space="0" w:color="auto"/>
          </w:divBdr>
        </w:div>
        <w:div w:id="2129811816">
          <w:marLeft w:val="0"/>
          <w:marRight w:val="0"/>
          <w:marTop w:val="330"/>
          <w:marBottom w:val="0"/>
          <w:divBdr>
            <w:top w:val="none" w:sz="0" w:space="0" w:color="auto"/>
            <w:left w:val="none" w:sz="0" w:space="0" w:color="auto"/>
            <w:bottom w:val="none" w:sz="0" w:space="0" w:color="auto"/>
            <w:right w:val="none" w:sz="0" w:space="0" w:color="auto"/>
          </w:divBdr>
        </w:div>
        <w:div w:id="2062708465">
          <w:marLeft w:val="0"/>
          <w:marRight w:val="0"/>
          <w:marTop w:val="330"/>
          <w:marBottom w:val="0"/>
          <w:divBdr>
            <w:top w:val="none" w:sz="0" w:space="0" w:color="auto"/>
            <w:left w:val="none" w:sz="0" w:space="0" w:color="auto"/>
            <w:bottom w:val="none" w:sz="0" w:space="0" w:color="auto"/>
            <w:right w:val="none" w:sz="0" w:space="0" w:color="auto"/>
          </w:divBdr>
        </w:div>
      </w:divsChild>
    </w:div>
    <w:div w:id="1302346206">
      <w:bodyDiv w:val="1"/>
      <w:marLeft w:val="0"/>
      <w:marRight w:val="0"/>
      <w:marTop w:val="0"/>
      <w:marBottom w:val="0"/>
      <w:divBdr>
        <w:top w:val="none" w:sz="0" w:space="0" w:color="auto"/>
        <w:left w:val="none" w:sz="0" w:space="0" w:color="auto"/>
        <w:bottom w:val="none" w:sz="0" w:space="0" w:color="auto"/>
        <w:right w:val="none" w:sz="0" w:space="0" w:color="auto"/>
      </w:divBdr>
      <w:divsChild>
        <w:div w:id="1697190906">
          <w:marLeft w:val="0"/>
          <w:marRight w:val="0"/>
          <w:marTop w:val="0"/>
          <w:marBottom w:val="225"/>
          <w:divBdr>
            <w:top w:val="none" w:sz="0" w:space="0" w:color="auto"/>
            <w:left w:val="none" w:sz="0" w:space="0" w:color="auto"/>
            <w:bottom w:val="none" w:sz="0" w:space="0" w:color="auto"/>
            <w:right w:val="none" w:sz="0" w:space="0" w:color="auto"/>
          </w:divBdr>
        </w:div>
        <w:div w:id="1503156082">
          <w:marLeft w:val="0"/>
          <w:marRight w:val="0"/>
          <w:marTop w:val="0"/>
          <w:marBottom w:val="225"/>
          <w:divBdr>
            <w:top w:val="none" w:sz="0" w:space="0" w:color="auto"/>
            <w:left w:val="none" w:sz="0" w:space="0" w:color="auto"/>
            <w:bottom w:val="none" w:sz="0" w:space="0" w:color="auto"/>
            <w:right w:val="none" w:sz="0" w:space="0" w:color="auto"/>
          </w:divBdr>
        </w:div>
        <w:div w:id="1401052667">
          <w:marLeft w:val="0"/>
          <w:marRight w:val="0"/>
          <w:marTop w:val="0"/>
          <w:marBottom w:val="225"/>
          <w:divBdr>
            <w:top w:val="none" w:sz="0" w:space="0" w:color="auto"/>
            <w:left w:val="none" w:sz="0" w:space="0" w:color="auto"/>
            <w:bottom w:val="none" w:sz="0" w:space="0" w:color="auto"/>
            <w:right w:val="none" w:sz="0" w:space="0" w:color="auto"/>
          </w:divBdr>
        </w:div>
        <w:div w:id="63919985">
          <w:marLeft w:val="0"/>
          <w:marRight w:val="0"/>
          <w:marTop w:val="0"/>
          <w:marBottom w:val="225"/>
          <w:divBdr>
            <w:top w:val="none" w:sz="0" w:space="0" w:color="auto"/>
            <w:left w:val="none" w:sz="0" w:space="0" w:color="auto"/>
            <w:bottom w:val="none" w:sz="0" w:space="0" w:color="auto"/>
            <w:right w:val="none" w:sz="0" w:space="0" w:color="auto"/>
          </w:divBdr>
        </w:div>
        <w:div w:id="772818557">
          <w:marLeft w:val="0"/>
          <w:marRight w:val="0"/>
          <w:marTop w:val="0"/>
          <w:marBottom w:val="225"/>
          <w:divBdr>
            <w:top w:val="none" w:sz="0" w:space="0" w:color="auto"/>
            <w:left w:val="none" w:sz="0" w:space="0" w:color="auto"/>
            <w:bottom w:val="none" w:sz="0" w:space="0" w:color="auto"/>
            <w:right w:val="none" w:sz="0" w:space="0" w:color="auto"/>
          </w:divBdr>
        </w:div>
        <w:div w:id="972637706">
          <w:marLeft w:val="0"/>
          <w:marRight w:val="0"/>
          <w:marTop w:val="0"/>
          <w:marBottom w:val="225"/>
          <w:divBdr>
            <w:top w:val="none" w:sz="0" w:space="0" w:color="auto"/>
            <w:left w:val="none" w:sz="0" w:space="0" w:color="auto"/>
            <w:bottom w:val="none" w:sz="0" w:space="0" w:color="auto"/>
            <w:right w:val="none" w:sz="0" w:space="0" w:color="auto"/>
          </w:divBdr>
        </w:div>
        <w:div w:id="288361567">
          <w:marLeft w:val="0"/>
          <w:marRight w:val="0"/>
          <w:marTop w:val="0"/>
          <w:marBottom w:val="225"/>
          <w:divBdr>
            <w:top w:val="none" w:sz="0" w:space="0" w:color="auto"/>
            <w:left w:val="none" w:sz="0" w:space="0" w:color="auto"/>
            <w:bottom w:val="none" w:sz="0" w:space="0" w:color="auto"/>
            <w:right w:val="none" w:sz="0" w:space="0" w:color="auto"/>
          </w:divBdr>
        </w:div>
        <w:div w:id="878929866">
          <w:marLeft w:val="0"/>
          <w:marRight w:val="0"/>
          <w:marTop w:val="0"/>
          <w:marBottom w:val="225"/>
          <w:divBdr>
            <w:top w:val="none" w:sz="0" w:space="0" w:color="auto"/>
            <w:left w:val="none" w:sz="0" w:space="0" w:color="auto"/>
            <w:bottom w:val="none" w:sz="0" w:space="0" w:color="auto"/>
            <w:right w:val="none" w:sz="0" w:space="0" w:color="auto"/>
          </w:divBdr>
        </w:div>
        <w:div w:id="1319075033">
          <w:marLeft w:val="0"/>
          <w:marRight w:val="0"/>
          <w:marTop w:val="0"/>
          <w:marBottom w:val="225"/>
          <w:divBdr>
            <w:top w:val="none" w:sz="0" w:space="0" w:color="auto"/>
            <w:left w:val="none" w:sz="0" w:space="0" w:color="auto"/>
            <w:bottom w:val="none" w:sz="0" w:space="0" w:color="auto"/>
            <w:right w:val="none" w:sz="0" w:space="0" w:color="auto"/>
          </w:divBdr>
        </w:div>
        <w:div w:id="1334382241">
          <w:marLeft w:val="0"/>
          <w:marRight w:val="0"/>
          <w:marTop w:val="0"/>
          <w:marBottom w:val="225"/>
          <w:divBdr>
            <w:top w:val="none" w:sz="0" w:space="0" w:color="auto"/>
            <w:left w:val="none" w:sz="0" w:space="0" w:color="auto"/>
            <w:bottom w:val="none" w:sz="0" w:space="0" w:color="auto"/>
            <w:right w:val="none" w:sz="0" w:space="0" w:color="auto"/>
          </w:divBdr>
        </w:div>
      </w:divsChild>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76138521">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1351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1146</TotalTime>
  <Pages>3</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309</cp:revision>
  <dcterms:created xsi:type="dcterms:W3CDTF">2022-03-03T01:00:00Z</dcterms:created>
  <dcterms:modified xsi:type="dcterms:W3CDTF">2023-04-03T07:48:00Z</dcterms:modified>
</cp:coreProperties>
</file>