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0E" w:rsidRPr="00DE2B0F" w:rsidRDefault="00BB4B64">
      <w:pPr>
        <w:jc w:val="center"/>
        <w:rPr>
          <w:b/>
          <w:sz w:val="32"/>
          <w:szCs w:val="32"/>
        </w:rPr>
      </w:pPr>
      <w:r w:rsidRPr="00DE2B0F">
        <w:rPr>
          <w:rFonts w:hint="eastAsia"/>
          <w:b/>
          <w:sz w:val="32"/>
          <w:szCs w:val="32"/>
        </w:rPr>
        <w:t>北京工商大学商学院挑战杯赛获奖信息</w:t>
      </w:r>
    </w:p>
    <w:p w:rsidR="001E680E" w:rsidRPr="00DE2B0F" w:rsidRDefault="001E680E" w:rsidP="001E680E">
      <w:pPr>
        <w:rPr>
          <w:b/>
          <w:sz w:val="28"/>
          <w:szCs w:val="28"/>
        </w:rPr>
      </w:pPr>
    </w:p>
    <w:p w:rsidR="001E680E" w:rsidRPr="001E680E" w:rsidRDefault="001E680E" w:rsidP="001E680E"/>
    <w:tbl>
      <w:tblPr>
        <w:tblStyle w:val="a3"/>
        <w:tblpPr w:leftFromText="180" w:rightFromText="180" w:vertAnchor="page" w:horzAnchor="page" w:tblpXSpec="center" w:tblpY="2682"/>
        <w:tblOverlap w:val="never"/>
        <w:tblW w:w="10031" w:type="dxa"/>
        <w:tblLayout w:type="fixed"/>
        <w:tblLook w:val="04A0"/>
      </w:tblPr>
      <w:tblGrid>
        <w:gridCol w:w="2529"/>
        <w:gridCol w:w="1371"/>
        <w:gridCol w:w="1440"/>
        <w:gridCol w:w="1532"/>
        <w:gridCol w:w="1475"/>
        <w:gridCol w:w="1684"/>
      </w:tblGrid>
      <w:tr w:rsidR="001E680E" w:rsidRPr="00DE2B0F" w:rsidTr="00DE2B0F">
        <w:trPr>
          <w:trHeight w:val="607"/>
        </w:trPr>
        <w:tc>
          <w:tcPr>
            <w:tcW w:w="2529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赛道名称</w:t>
            </w:r>
          </w:p>
        </w:tc>
        <w:tc>
          <w:tcPr>
            <w:tcW w:w="1371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获奖数量</w:t>
            </w:r>
          </w:p>
        </w:tc>
        <w:tc>
          <w:tcPr>
            <w:tcW w:w="1440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金奖数量</w:t>
            </w:r>
          </w:p>
        </w:tc>
        <w:tc>
          <w:tcPr>
            <w:tcW w:w="1532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银奖数量</w:t>
            </w:r>
          </w:p>
        </w:tc>
        <w:tc>
          <w:tcPr>
            <w:tcW w:w="1475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铜奖数量</w:t>
            </w:r>
          </w:p>
        </w:tc>
        <w:tc>
          <w:tcPr>
            <w:tcW w:w="1684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获奖人数</w:t>
            </w:r>
          </w:p>
        </w:tc>
      </w:tr>
      <w:tr w:rsidR="001E680E" w:rsidTr="00DE2B0F">
        <w:trPr>
          <w:trHeight w:val="607"/>
        </w:trPr>
        <w:tc>
          <w:tcPr>
            <w:tcW w:w="2529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sz w:val="28"/>
                <w:szCs w:val="28"/>
              </w:rPr>
              <w:t>主赛道</w:t>
            </w:r>
          </w:p>
        </w:tc>
        <w:tc>
          <w:tcPr>
            <w:tcW w:w="1371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532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1475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  <w:tc>
          <w:tcPr>
            <w:tcW w:w="1684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13</w:t>
            </w:r>
          </w:p>
        </w:tc>
      </w:tr>
      <w:tr w:rsidR="001E680E" w:rsidTr="00DE2B0F">
        <w:trPr>
          <w:trHeight w:val="607"/>
        </w:trPr>
        <w:tc>
          <w:tcPr>
            <w:tcW w:w="2529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sz w:val="28"/>
                <w:szCs w:val="28"/>
              </w:rPr>
              <w:t>“青绘团史”专项赛道</w:t>
            </w:r>
          </w:p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532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1475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1684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</w:tr>
      <w:tr w:rsidR="001E680E" w:rsidTr="00DE2B0F">
        <w:trPr>
          <w:trHeight w:val="607"/>
        </w:trPr>
        <w:tc>
          <w:tcPr>
            <w:tcW w:w="2529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sz w:val="28"/>
                <w:szCs w:val="28"/>
              </w:rPr>
              <w:t>“青系四海”专项赛道</w:t>
            </w:r>
          </w:p>
        </w:tc>
        <w:tc>
          <w:tcPr>
            <w:tcW w:w="1371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1532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1475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1684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 w:rsidR="001E680E" w:rsidTr="00DE2B0F">
        <w:trPr>
          <w:trHeight w:val="607"/>
        </w:trPr>
        <w:tc>
          <w:tcPr>
            <w:tcW w:w="2529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sz w:val="28"/>
                <w:szCs w:val="28"/>
              </w:rPr>
              <w:t>“青振京郊”专项赛道</w:t>
            </w:r>
          </w:p>
        </w:tc>
        <w:tc>
          <w:tcPr>
            <w:tcW w:w="1371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12</w:t>
            </w:r>
          </w:p>
        </w:tc>
        <w:tc>
          <w:tcPr>
            <w:tcW w:w="1440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1532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  <w:tc>
          <w:tcPr>
            <w:tcW w:w="1475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  <w:tc>
          <w:tcPr>
            <w:tcW w:w="1684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45</w:t>
            </w:r>
          </w:p>
        </w:tc>
      </w:tr>
      <w:tr w:rsidR="001E680E" w:rsidTr="00DE2B0F">
        <w:trPr>
          <w:trHeight w:val="607"/>
        </w:trPr>
        <w:tc>
          <w:tcPr>
            <w:tcW w:w="2529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sz w:val="28"/>
                <w:szCs w:val="28"/>
              </w:rPr>
              <w:t>“青力冬奥”专项赛道</w:t>
            </w:r>
          </w:p>
        </w:tc>
        <w:tc>
          <w:tcPr>
            <w:tcW w:w="1371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1532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475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1684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/>
                <w:sz w:val="28"/>
                <w:szCs w:val="28"/>
              </w:rPr>
              <w:t>11</w:t>
            </w:r>
          </w:p>
        </w:tc>
      </w:tr>
      <w:tr w:rsidR="001E680E" w:rsidTr="00DE2B0F">
        <w:trPr>
          <w:trHeight w:val="636"/>
        </w:trPr>
        <w:tc>
          <w:tcPr>
            <w:tcW w:w="2529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sz w:val="28"/>
                <w:szCs w:val="28"/>
              </w:rPr>
              <w:t>“青创副中心”专项赛道</w:t>
            </w:r>
          </w:p>
        </w:tc>
        <w:tc>
          <w:tcPr>
            <w:tcW w:w="1371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32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475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684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sz w:val="28"/>
                <w:szCs w:val="28"/>
              </w:rPr>
              <w:t>27</w:t>
            </w:r>
          </w:p>
        </w:tc>
      </w:tr>
      <w:tr w:rsidR="001E680E" w:rsidRPr="00DE2B0F" w:rsidTr="00DE2B0F">
        <w:trPr>
          <w:trHeight w:val="636"/>
        </w:trPr>
        <w:tc>
          <w:tcPr>
            <w:tcW w:w="2529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1371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38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1532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21</w:t>
            </w:r>
          </w:p>
        </w:tc>
        <w:tc>
          <w:tcPr>
            <w:tcW w:w="1475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  <w:tc>
          <w:tcPr>
            <w:tcW w:w="1684" w:type="dxa"/>
            <w:vAlign w:val="center"/>
          </w:tcPr>
          <w:p w:rsidR="001E680E" w:rsidRPr="00DE2B0F" w:rsidRDefault="001E680E" w:rsidP="00DE2B0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E2B0F">
              <w:rPr>
                <w:rFonts w:ascii="宋体" w:eastAsia="宋体" w:hAnsi="宋体" w:hint="eastAsia"/>
                <w:b/>
                <w:sz w:val="28"/>
                <w:szCs w:val="28"/>
              </w:rPr>
              <w:t>101</w:t>
            </w:r>
          </w:p>
        </w:tc>
      </w:tr>
    </w:tbl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FE2136" w:rsidRPr="00DE2B0F" w:rsidRDefault="00FE2136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rPr>
          <w:b/>
        </w:rPr>
      </w:pPr>
    </w:p>
    <w:p w:rsidR="001E680E" w:rsidRPr="00DE2B0F" w:rsidRDefault="001E680E" w:rsidP="001E680E">
      <w:pPr>
        <w:pStyle w:val="a6"/>
        <w:spacing w:line="400" w:lineRule="exact"/>
        <w:ind w:left="20"/>
        <w:jc w:val="center"/>
        <w:rPr>
          <w:b/>
          <w:bCs/>
          <w:sz w:val="32"/>
          <w:szCs w:val="32"/>
        </w:rPr>
      </w:pPr>
    </w:p>
    <w:p w:rsidR="001E680E" w:rsidRPr="00DE2B0F" w:rsidRDefault="001E680E" w:rsidP="001E680E">
      <w:pPr>
        <w:pStyle w:val="a6"/>
        <w:spacing w:line="400" w:lineRule="exact"/>
        <w:ind w:left="20"/>
        <w:jc w:val="center"/>
        <w:rPr>
          <w:b/>
          <w:bCs/>
          <w:sz w:val="32"/>
          <w:szCs w:val="32"/>
        </w:rPr>
      </w:pPr>
    </w:p>
    <w:p w:rsidR="00DE2B0F" w:rsidRDefault="00DE2B0F" w:rsidP="001E680E">
      <w:pPr>
        <w:pStyle w:val="a6"/>
        <w:spacing w:line="400" w:lineRule="exact"/>
        <w:ind w:left="20"/>
        <w:jc w:val="center"/>
        <w:rPr>
          <w:b/>
          <w:bCs/>
          <w:sz w:val="32"/>
          <w:szCs w:val="32"/>
        </w:rPr>
      </w:pPr>
    </w:p>
    <w:p w:rsidR="00DE2B0F" w:rsidRDefault="00DE2B0F" w:rsidP="001E680E">
      <w:pPr>
        <w:pStyle w:val="a6"/>
        <w:spacing w:line="400" w:lineRule="exact"/>
        <w:ind w:left="20"/>
        <w:jc w:val="center"/>
        <w:rPr>
          <w:b/>
          <w:bCs/>
          <w:sz w:val="32"/>
          <w:szCs w:val="32"/>
        </w:rPr>
      </w:pPr>
    </w:p>
    <w:p w:rsidR="00DE2B0F" w:rsidRDefault="00DE2B0F" w:rsidP="001E680E">
      <w:pPr>
        <w:pStyle w:val="a6"/>
        <w:spacing w:line="400" w:lineRule="exact"/>
        <w:ind w:left="20"/>
        <w:jc w:val="center"/>
        <w:rPr>
          <w:b/>
          <w:bCs/>
          <w:sz w:val="32"/>
          <w:szCs w:val="32"/>
        </w:rPr>
      </w:pPr>
    </w:p>
    <w:p w:rsidR="00DE2B0F" w:rsidRDefault="00DE2B0F" w:rsidP="001E680E">
      <w:pPr>
        <w:pStyle w:val="a6"/>
        <w:spacing w:line="400" w:lineRule="exact"/>
        <w:ind w:left="20"/>
        <w:jc w:val="center"/>
        <w:rPr>
          <w:b/>
          <w:bCs/>
          <w:sz w:val="32"/>
          <w:szCs w:val="32"/>
        </w:rPr>
      </w:pPr>
    </w:p>
    <w:p w:rsidR="00DE2B0F" w:rsidRDefault="00DE2B0F" w:rsidP="001E680E">
      <w:pPr>
        <w:pStyle w:val="a6"/>
        <w:spacing w:line="400" w:lineRule="exact"/>
        <w:ind w:left="20"/>
        <w:jc w:val="center"/>
        <w:rPr>
          <w:b/>
          <w:bCs/>
          <w:sz w:val="32"/>
          <w:szCs w:val="32"/>
        </w:rPr>
      </w:pPr>
    </w:p>
    <w:p w:rsidR="00DE2B0F" w:rsidRDefault="00DE2B0F" w:rsidP="001E680E">
      <w:pPr>
        <w:pStyle w:val="a6"/>
        <w:spacing w:line="400" w:lineRule="exact"/>
        <w:ind w:left="20"/>
        <w:jc w:val="center"/>
        <w:rPr>
          <w:b/>
          <w:bCs/>
          <w:sz w:val="32"/>
          <w:szCs w:val="32"/>
        </w:rPr>
      </w:pPr>
    </w:p>
    <w:p w:rsidR="001E680E" w:rsidRDefault="001E680E" w:rsidP="001E680E">
      <w:pPr>
        <w:pStyle w:val="a6"/>
        <w:spacing w:line="400" w:lineRule="exact"/>
        <w:ind w:left="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北京工商大学</w:t>
      </w:r>
      <w:r>
        <w:rPr>
          <w:rFonts w:hint="eastAsia"/>
          <w:b/>
          <w:bCs/>
          <w:sz w:val="32"/>
          <w:szCs w:val="32"/>
        </w:rPr>
        <w:t>商学院</w:t>
      </w:r>
      <w:r>
        <w:rPr>
          <w:b/>
          <w:bCs/>
          <w:sz w:val="32"/>
          <w:szCs w:val="32"/>
        </w:rPr>
        <w:t>挑战杯主赛道获奖信息</w:t>
      </w:r>
    </w:p>
    <w:p w:rsidR="001E680E" w:rsidRDefault="001E680E" w:rsidP="001E680E">
      <w:pPr>
        <w:pStyle w:val="a6"/>
        <w:jc w:val="center"/>
        <w:rPr>
          <w:rFonts w:ascii="Times New Roman"/>
          <w:sz w:val="25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5"/>
        <w:gridCol w:w="2790"/>
        <w:gridCol w:w="4252"/>
        <w:gridCol w:w="4850"/>
        <w:gridCol w:w="2139"/>
        <w:gridCol w:w="1025"/>
      </w:tblGrid>
      <w:tr w:rsidR="001E680E" w:rsidTr="003F406E">
        <w:trPr>
          <w:trHeight w:val="576"/>
        </w:trPr>
        <w:tc>
          <w:tcPr>
            <w:tcW w:w="1105" w:type="dxa"/>
          </w:tcPr>
          <w:p w:rsidR="001E680E" w:rsidRDefault="001E680E" w:rsidP="003F406E">
            <w:pPr>
              <w:pStyle w:val="TableParagraph"/>
              <w:spacing w:before="128"/>
              <w:ind w:left="260" w:right="22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90" w:type="dxa"/>
          </w:tcPr>
          <w:p w:rsidR="001E680E" w:rsidRDefault="001E680E" w:rsidP="003F406E">
            <w:pPr>
              <w:pStyle w:val="TableParagraph"/>
              <w:spacing w:before="100"/>
              <w:ind w:left="158" w:right="12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4252" w:type="dxa"/>
          </w:tcPr>
          <w:p w:rsidR="001E680E" w:rsidRDefault="001E680E" w:rsidP="003F406E">
            <w:pPr>
              <w:pStyle w:val="TableParagraph"/>
              <w:spacing w:before="100"/>
              <w:ind w:left="45" w:right="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4850" w:type="dxa"/>
          </w:tcPr>
          <w:p w:rsidR="001E680E" w:rsidRDefault="001E680E" w:rsidP="003F406E">
            <w:pPr>
              <w:pStyle w:val="TableParagraph"/>
              <w:spacing w:before="100"/>
              <w:ind w:left="50" w:right="1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2139" w:type="dxa"/>
          </w:tcPr>
          <w:p w:rsidR="001E680E" w:rsidRDefault="001E680E" w:rsidP="003F406E">
            <w:pPr>
              <w:pStyle w:val="TableParagraph"/>
              <w:spacing w:before="100"/>
              <w:ind w:left="73" w:right="4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025" w:type="dxa"/>
          </w:tcPr>
          <w:p w:rsidR="001E680E" w:rsidRDefault="001E680E" w:rsidP="003F406E">
            <w:pPr>
              <w:pStyle w:val="TableParagraph"/>
              <w:spacing w:before="100"/>
              <w:ind w:left="215" w:right="18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奖项</w:t>
            </w:r>
          </w:p>
        </w:tc>
      </w:tr>
      <w:tr w:rsidR="001E680E" w:rsidTr="003F406E">
        <w:trPr>
          <w:trHeight w:val="1217"/>
        </w:trPr>
        <w:tc>
          <w:tcPr>
            <w:tcW w:w="1105" w:type="dxa"/>
            <w:vAlign w:val="center"/>
          </w:tcPr>
          <w:p w:rsidR="001E680E" w:rsidRDefault="001E680E" w:rsidP="003F406E">
            <w:pPr>
              <w:pStyle w:val="TableParagraph"/>
              <w:spacing w:before="11"/>
              <w:rPr>
                <w:rFonts w:ascii="Times New Roman"/>
                <w:sz w:val="39"/>
              </w:rPr>
            </w:pPr>
          </w:p>
          <w:p w:rsidR="001E680E" w:rsidRDefault="001E680E" w:rsidP="003F406E">
            <w:pPr>
              <w:pStyle w:val="TableParagraph"/>
              <w:ind w:left="38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2790" w:type="dxa"/>
            <w:vAlign w:val="center"/>
          </w:tcPr>
          <w:p w:rsidR="001E680E" w:rsidRDefault="001E680E" w:rsidP="003F406E">
            <w:pPr>
              <w:pStyle w:val="TableParagraph"/>
              <w:spacing w:before="227" w:line="273" w:lineRule="auto"/>
              <w:ind w:right="142"/>
              <w:rPr>
                <w:sz w:val="28"/>
              </w:rPr>
            </w:pPr>
            <w:r>
              <w:rPr>
                <w:sz w:val="28"/>
              </w:rPr>
              <w:t>城市治理和社会服务</w:t>
            </w:r>
          </w:p>
        </w:tc>
        <w:tc>
          <w:tcPr>
            <w:tcW w:w="4252" w:type="dxa"/>
            <w:vAlign w:val="center"/>
          </w:tcPr>
          <w:p w:rsidR="001E680E" w:rsidRDefault="001E680E" w:rsidP="003F406E">
            <w:pPr>
              <w:pStyle w:val="TableParagraph"/>
              <w:spacing w:before="227" w:line="273" w:lineRule="auto"/>
              <w:ind w:left="455" w:right="139" w:hanging="281"/>
              <w:rPr>
                <w:sz w:val="28"/>
              </w:rPr>
            </w:pPr>
            <w:r>
              <w:rPr>
                <w:sz w:val="28"/>
              </w:rPr>
              <w:t>肠治久安——基于领先基因测序及定向包埋技术的益生元产业助力者</w:t>
            </w:r>
          </w:p>
        </w:tc>
        <w:tc>
          <w:tcPr>
            <w:tcW w:w="4850" w:type="dxa"/>
            <w:vAlign w:val="center"/>
          </w:tcPr>
          <w:p w:rsidR="001E680E" w:rsidRDefault="001E680E" w:rsidP="003F406E">
            <w:pPr>
              <w:pStyle w:val="TableParagraph"/>
              <w:spacing w:before="23" w:line="273" w:lineRule="auto"/>
              <w:ind w:left="50" w:right="16"/>
              <w:rPr>
                <w:sz w:val="28"/>
              </w:rPr>
            </w:pPr>
            <w:r>
              <w:rPr>
                <w:sz w:val="28"/>
              </w:rPr>
              <w:t>孔令强、张思远、刘瀛子、</w:t>
            </w:r>
            <w:r>
              <w:rPr>
                <w:sz w:val="28"/>
                <w:highlight w:val="yellow"/>
              </w:rPr>
              <w:t>闫瑜鸿（</w:t>
            </w:r>
            <w:r>
              <w:rPr>
                <w:rFonts w:hint="eastAsia"/>
                <w:sz w:val="28"/>
                <w:highlight w:val="yellow"/>
                <w:lang w:val="en-US"/>
              </w:rPr>
              <w:t>人力</w:t>
            </w:r>
            <w:r>
              <w:rPr>
                <w:sz w:val="28"/>
                <w:highlight w:val="yellow"/>
              </w:rPr>
              <w:t>19）</w:t>
            </w:r>
            <w:r>
              <w:rPr>
                <w:sz w:val="28"/>
              </w:rPr>
              <w:t>、金泽豪、葛世泽、张倩、郭粲、</w:t>
            </w:r>
            <w:r>
              <w:rPr>
                <w:sz w:val="28"/>
                <w:highlight w:val="yellow"/>
              </w:rPr>
              <w:t>田屹（</w:t>
            </w:r>
            <w:r>
              <w:rPr>
                <w:rFonts w:hint="eastAsia"/>
                <w:sz w:val="28"/>
                <w:highlight w:val="yellow"/>
                <w:lang w:val="en-US"/>
              </w:rPr>
              <w:t>工商</w:t>
            </w:r>
            <w:r>
              <w:rPr>
                <w:sz w:val="28"/>
                <w:highlight w:val="yellow"/>
              </w:rPr>
              <w:t>19</w:t>
            </w:r>
            <w:r>
              <w:rPr>
                <w:rFonts w:hint="eastAsia"/>
                <w:sz w:val="28"/>
                <w:highlight w:val="yellow"/>
                <w:lang w:val="en-US"/>
              </w:rPr>
              <w:t>全英</w:t>
            </w:r>
            <w:r>
              <w:rPr>
                <w:sz w:val="28"/>
                <w:highlight w:val="yellow"/>
              </w:rPr>
              <w:t>）</w:t>
            </w:r>
            <w:r>
              <w:rPr>
                <w:sz w:val="28"/>
              </w:rPr>
              <w:t>、司</w:t>
            </w:r>
          </w:p>
          <w:p w:rsidR="001E680E" w:rsidRDefault="001E680E" w:rsidP="003F406E">
            <w:pPr>
              <w:pStyle w:val="TableParagraph"/>
              <w:spacing w:line="356" w:lineRule="exact"/>
              <w:ind w:left="47" w:right="16"/>
              <w:rPr>
                <w:sz w:val="28"/>
              </w:rPr>
            </w:pPr>
            <w:r>
              <w:rPr>
                <w:sz w:val="28"/>
              </w:rPr>
              <w:t>斌斌</w:t>
            </w:r>
          </w:p>
        </w:tc>
        <w:tc>
          <w:tcPr>
            <w:tcW w:w="2139" w:type="dxa"/>
            <w:vAlign w:val="center"/>
          </w:tcPr>
          <w:p w:rsidR="001E680E" w:rsidRDefault="001E680E" w:rsidP="003F406E">
            <w:pPr>
              <w:pStyle w:val="TableParagraph"/>
              <w:spacing w:before="227" w:line="273" w:lineRule="auto"/>
              <w:ind w:left="653" w:right="62" w:hanging="559"/>
              <w:rPr>
                <w:sz w:val="28"/>
              </w:rPr>
            </w:pPr>
            <w:r>
              <w:rPr>
                <w:sz w:val="28"/>
              </w:rPr>
              <w:t>徐春明、谭励、</w:t>
            </w:r>
          </w:p>
          <w:p w:rsidR="001E680E" w:rsidRDefault="001E680E" w:rsidP="003F406E">
            <w:pPr>
              <w:pStyle w:val="TableParagraph"/>
              <w:spacing w:before="227" w:line="273" w:lineRule="auto"/>
              <w:ind w:left="653" w:right="62" w:hanging="559"/>
              <w:rPr>
                <w:sz w:val="28"/>
              </w:rPr>
            </w:pPr>
            <w:r>
              <w:rPr>
                <w:sz w:val="28"/>
              </w:rPr>
              <w:t>王凤寰</w:t>
            </w:r>
          </w:p>
        </w:tc>
        <w:tc>
          <w:tcPr>
            <w:tcW w:w="1025" w:type="dxa"/>
            <w:vAlign w:val="center"/>
          </w:tcPr>
          <w:p w:rsidR="001E680E" w:rsidRDefault="001E680E" w:rsidP="003F406E"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 w:rsidR="001E680E" w:rsidRDefault="001E680E" w:rsidP="003F406E">
            <w:pPr>
              <w:pStyle w:val="TableParagraph"/>
              <w:ind w:left="215" w:right="189"/>
              <w:rPr>
                <w:sz w:val="28"/>
              </w:rPr>
            </w:pPr>
            <w:r>
              <w:rPr>
                <w:sz w:val="28"/>
              </w:rPr>
              <w:t>金奖</w:t>
            </w:r>
          </w:p>
        </w:tc>
      </w:tr>
      <w:tr w:rsidR="001E680E" w:rsidTr="003F406E">
        <w:trPr>
          <w:trHeight w:val="1217"/>
        </w:trPr>
        <w:tc>
          <w:tcPr>
            <w:tcW w:w="1105" w:type="dxa"/>
            <w:vAlign w:val="center"/>
          </w:tcPr>
          <w:p w:rsidR="001E680E" w:rsidRDefault="001E680E" w:rsidP="003F406E">
            <w:pPr>
              <w:pStyle w:val="TableParagraph"/>
              <w:spacing w:before="10"/>
              <w:rPr>
                <w:rFonts w:ascii="Times New Roman"/>
                <w:sz w:val="39"/>
              </w:rPr>
            </w:pPr>
          </w:p>
          <w:p w:rsidR="001E680E" w:rsidRDefault="001E680E" w:rsidP="003F406E">
            <w:pPr>
              <w:pStyle w:val="TableParagraph"/>
              <w:ind w:left="38"/>
              <w:rPr>
                <w:sz w:val="24"/>
              </w:rPr>
            </w:pPr>
            <w:r>
              <w:rPr>
                <w:rFonts w:hint="eastAsia"/>
                <w:w w:val="93"/>
                <w:sz w:val="24"/>
              </w:rPr>
              <w:t>2</w:t>
            </w:r>
          </w:p>
        </w:tc>
        <w:tc>
          <w:tcPr>
            <w:tcW w:w="2790" w:type="dxa"/>
            <w:vAlign w:val="center"/>
          </w:tcPr>
          <w:p w:rsidR="001E680E" w:rsidRDefault="001E680E" w:rsidP="001E680E">
            <w:pPr>
              <w:pStyle w:val="TableParagraph"/>
              <w:spacing w:before="226" w:line="273" w:lineRule="auto"/>
              <w:ind w:leftChars="82" w:left="805" w:right="142" w:hangingChars="226" w:hanging="633"/>
              <w:rPr>
                <w:sz w:val="28"/>
              </w:rPr>
            </w:pPr>
            <w:r>
              <w:rPr>
                <w:sz w:val="28"/>
              </w:rPr>
              <w:t>乡村振兴和农业</w:t>
            </w:r>
          </w:p>
          <w:p w:rsidR="001E680E" w:rsidRDefault="001E680E" w:rsidP="001E680E">
            <w:pPr>
              <w:pStyle w:val="TableParagraph"/>
              <w:spacing w:before="226" w:line="273" w:lineRule="auto"/>
              <w:ind w:leftChars="82" w:left="805" w:right="142" w:hangingChars="226" w:hanging="633"/>
              <w:rPr>
                <w:sz w:val="28"/>
              </w:rPr>
            </w:pPr>
            <w:r>
              <w:rPr>
                <w:sz w:val="28"/>
              </w:rPr>
              <w:t>农村现代化</w:t>
            </w:r>
          </w:p>
        </w:tc>
        <w:tc>
          <w:tcPr>
            <w:tcW w:w="4252" w:type="dxa"/>
            <w:vAlign w:val="center"/>
          </w:tcPr>
          <w:p w:rsidR="001E680E" w:rsidRDefault="001E680E" w:rsidP="003F406E">
            <w:pPr>
              <w:pStyle w:val="TableParagraph"/>
              <w:spacing w:before="226" w:line="273" w:lineRule="auto"/>
              <w:ind w:left="1996" w:right="137" w:hanging="1822"/>
              <w:rPr>
                <w:sz w:val="28"/>
              </w:rPr>
            </w:pPr>
            <w:r>
              <w:rPr>
                <w:sz w:val="28"/>
              </w:rPr>
              <w:t>粮信链——粮油食品全供应链可</w:t>
            </w:r>
          </w:p>
          <w:p w:rsidR="001E680E" w:rsidRDefault="001E680E" w:rsidP="003F406E">
            <w:pPr>
              <w:pStyle w:val="TableParagraph"/>
              <w:spacing w:before="226" w:line="273" w:lineRule="auto"/>
              <w:ind w:left="1996" w:right="137" w:hanging="1822"/>
              <w:rPr>
                <w:sz w:val="28"/>
              </w:rPr>
            </w:pPr>
            <w:r>
              <w:rPr>
                <w:sz w:val="28"/>
              </w:rPr>
              <w:t>信溯源平台</w:t>
            </w:r>
          </w:p>
        </w:tc>
        <w:tc>
          <w:tcPr>
            <w:tcW w:w="4850" w:type="dxa"/>
            <w:vAlign w:val="center"/>
          </w:tcPr>
          <w:p w:rsidR="001E680E" w:rsidRDefault="001E680E" w:rsidP="003F406E">
            <w:pPr>
              <w:pStyle w:val="TableParagraph"/>
              <w:spacing w:before="226"/>
              <w:ind w:left="30"/>
              <w:rPr>
                <w:sz w:val="28"/>
              </w:rPr>
            </w:pPr>
            <w:r>
              <w:rPr>
                <w:sz w:val="28"/>
              </w:rPr>
              <w:t>张博洋、</w:t>
            </w:r>
            <w:r>
              <w:rPr>
                <w:sz w:val="28"/>
                <w:highlight w:val="yellow"/>
              </w:rPr>
              <w:t>李悦（</w:t>
            </w:r>
            <w:r>
              <w:rPr>
                <w:rFonts w:hint="eastAsia"/>
                <w:sz w:val="28"/>
                <w:highlight w:val="yellow"/>
                <w:lang w:val="en-US"/>
              </w:rPr>
              <w:t>工商</w:t>
            </w:r>
            <w:r>
              <w:rPr>
                <w:sz w:val="28"/>
                <w:highlight w:val="yellow"/>
              </w:rPr>
              <w:t>20</w:t>
            </w:r>
            <w:r>
              <w:rPr>
                <w:rFonts w:hint="eastAsia"/>
                <w:sz w:val="28"/>
                <w:highlight w:val="yellow"/>
                <w:lang w:val="en-US"/>
              </w:rPr>
              <w:t>双培</w:t>
            </w:r>
            <w:r>
              <w:rPr>
                <w:sz w:val="28"/>
                <w:highlight w:val="yellow"/>
              </w:rPr>
              <w:t>）</w:t>
            </w:r>
            <w:r>
              <w:rPr>
                <w:sz w:val="28"/>
              </w:rPr>
              <w:t>、耿佳、杨正美、彭祥贞、韩佳琪、孔德政、唐宏凯</w:t>
            </w:r>
          </w:p>
        </w:tc>
        <w:tc>
          <w:tcPr>
            <w:tcW w:w="2139" w:type="dxa"/>
            <w:vAlign w:val="center"/>
          </w:tcPr>
          <w:p w:rsidR="001E680E" w:rsidRDefault="001E680E" w:rsidP="003F406E">
            <w:pPr>
              <w:pStyle w:val="TableParagraph"/>
              <w:spacing w:before="5"/>
              <w:rPr>
                <w:rFonts w:ascii="Times New Roman"/>
                <w:sz w:val="37"/>
              </w:rPr>
            </w:pPr>
          </w:p>
          <w:p w:rsidR="001E680E" w:rsidRDefault="001E680E" w:rsidP="003F406E">
            <w:pPr>
              <w:pStyle w:val="TableParagraph"/>
              <w:ind w:left="72" w:right="44"/>
              <w:rPr>
                <w:sz w:val="28"/>
              </w:rPr>
            </w:pPr>
            <w:r>
              <w:rPr>
                <w:sz w:val="28"/>
              </w:rPr>
              <w:t>张新、许继平</w:t>
            </w:r>
          </w:p>
        </w:tc>
        <w:tc>
          <w:tcPr>
            <w:tcW w:w="1025" w:type="dxa"/>
            <w:vAlign w:val="center"/>
          </w:tcPr>
          <w:p w:rsidR="001E680E" w:rsidRDefault="001E680E" w:rsidP="003F406E">
            <w:pPr>
              <w:pStyle w:val="TableParagraph"/>
              <w:spacing w:before="5"/>
              <w:rPr>
                <w:rFonts w:ascii="Times New Roman"/>
                <w:sz w:val="37"/>
              </w:rPr>
            </w:pPr>
          </w:p>
          <w:p w:rsidR="001E680E" w:rsidRDefault="001E680E" w:rsidP="003F406E">
            <w:pPr>
              <w:pStyle w:val="TableParagraph"/>
              <w:ind w:left="215" w:right="189"/>
              <w:rPr>
                <w:sz w:val="28"/>
              </w:rPr>
            </w:pPr>
            <w:r>
              <w:rPr>
                <w:sz w:val="28"/>
              </w:rPr>
              <w:t>金奖</w:t>
            </w:r>
          </w:p>
        </w:tc>
      </w:tr>
      <w:tr w:rsidR="001E680E" w:rsidTr="003F406E">
        <w:trPr>
          <w:trHeight w:val="1217"/>
        </w:trPr>
        <w:tc>
          <w:tcPr>
            <w:tcW w:w="1105" w:type="dxa"/>
            <w:vAlign w:val="center"/>
          </w:tcPr>
          <w:p w:rsidR="001E680E" w:rsidRDefault="001E680E" w:rsidP="003F406E">
            <w:pPr>
              <w:pStyle w:val="TableParagraph"/>
              <w:spacing w:before="8"/>
              <w:rPr>
                <w:rFonts w:ascii="Times New Roman"/>
                <w:sz w:val="39"/>
              </w:rPr>
            </w:pPr>
          </w:p>
          <w:p w:rsidR="001E680E" w:rsidRDefault="001E680E" w:rsidP="003F406E">
            <w:pPr>
              <w:pStyle w:val="TableParagraph"/>
              <w:ind w:left="38"/>
              <w:rPr>
                <w:sz w:val="24"/>
              </w:rPr>
            </w:pPr>
            <w:r>
              <w:rPr>
                <w:rFonts w:hint="eastAsia"/>
                <w:w w:val="93"/>
                <w:sz w:val="24"/>
              </w:rPr>
              <w:t>3</w:t>
            </w:r>
          </w:p>
        </w:tc>
        <w:tc>
          <w:tcPr>
            <w:tcW w:w="2790" w:type="dxa"/>
            <w:vAlign w:val="center"/>
          </w:tcPr>
          <w:p w:rsidR="001E680E" w:rsidRDefault="001E680E" w:rsidP="003F406E">
            <w:pPr>
              <w:pStyle w:val="TableParagraph"/>
              <w:spacing w:before="225" w:line="273" w:lineRule="auto"/>
              <w:ind w:right="142"/>
              <w:rPr>
                <w:sz w:val="28"/>
              </w:rPr>
            </w:pPr>
            <w:r>
              <w:rPr>
                <w:sz w:val="28"/>
              </w:rPr>
              <w:t>科技创新和未来产业</w:t>
            </w:r>
          </w:p>
        </w:tc>
        <w:tc>
          <w:tcPr>
            <w:tcW w:w="4252" w:type="dxa"/>
            <w:vAlign w:val="center"/>
          </w:tcPr>
          <w:p w:rsidR="001E680E" w:rsidRDefault="001E680E" w:rsidP="003F406E">
            <w:pPr>
              <w:pStyle w:val="TableParagraph"/>
              <w:spacing w:before="225" w:line="273" w:lineRule="auto"/>
              <w:ind w:left="1576" w:right="139" w:hanging="1402"/>
              <w:rPr>
                <w:sz w:val="28"/>
              </w:rPr>
            </w:pPr>
            <w:r>
              <w:rPr>
                <w:sz w:val="28"/>
              </w:rPr>
              <w:t>非常智架——助力数字化运载</w:t>
            </w:r>
          </w:p>
          <w:p w:rsidR="001E680E" w:rsidRDefault="001E680E" w:rsidP="003F406E">
            <w:pPr>
              <w:pStyle w:val="TableParagraph"/>
              <w:spacing w:before="225" w:line="273" w:lineRule="auto"/>
              <w:ind w:left="1576" w:right="139" w:hanging="1402"/>
              <w:rPr>
                <w:sz w:val="28"/>
              </w:rPr>
            </w:pPr>
            <w:r>
              <w:rPr>
                <w:sz w:val="28"/>
              </w:rPr>
              <w:t>的高性能独立式悬架</w:t>
            </w:r>
          </w:p>
        </w:tc>
        <w:tc>
          <w:tcPr>
            <w:tcW w:w="4850" w:type="dxa"/>
            <w:vAlign w:val="center"/>
          </w:tcPr>
          <w:p w:rsidR="001E680E" w:rsidRDefault="001E680E" w:rsidP="003F406E">
            <w:pPr>
              <w:pStyle w:val="TableParagraph"/>
              <w:spacing w:before="21" w:line="273" w:lineRule="auto"/>
              <w:ind w:left="50" w:right="16"/>
              <w:rPr>
                <w:sz w:val="28"/>
                <w:highlight w:val="yellow"/>
              </w:rPr>
            </w:pPr>
            <w:r>
              <w:rPr>
                <w:sz w:val="28"/>
              </w:rPr>
              <w:t>姚淇、詹伟梁、刘珂、董洪昭、高琦、马宇宁、白玉洁、夏启珲、赵瑞、</w:t>
            </w:r>
            <w:r>
              <w:rPr>
                <w:sz w:val="28"/>
                <w:highlight w:val="yellow"/>
              </w:rPr>
              <w:t>慕星</w:t>
            </w:r>
          </w:p>
          <w:p w:rsidR="001E680E" w:rsidRDefault="001E680E" w:rsidP="003F406E">
            <w:pPr>
              <w:pStyle w:val="TableParagraph"/>
              <w:spacing w:line="357" w:lineRule="exact"/>
              <w:ind w:left="29"/>
              <w:rPr>
                <w:sz w:val="28"/>
              </w:rPr>
            </w:pPr>
            <w:r>
              <w:rPr>
                <w:sz w:val="28"/>
                <w:highlight w:val="yellow"/>
              </w:rPr>
              <w:t>熠（</w:t>
            </w:r>
            <w:r>
              <w:rPr>
                <w:rFonts w:hint="eastAsia"/>
                <w:sz w:val="28"/>
                <w:highlight w:val="yellow"/>
                <w:lang w:val="en-US"/>
              </w:rPr>
              <w:t>财务</w:t>
            </w:r>
            <w:r>
              <w:rPr>
                <w:sz w:val="28"/>
                <w:highlight w:val="yellow"/>
              </w:rPr>
              <w:t>212）</w:t>
            </w:r>
          </w:p>
        </w:tc>
        <w:tc>
          <w:tcPr>
            <w:tcW w:w="2139" w:type="dxa"/>
            <w:vAlign w:val="center"/>
          </w:tcPr>
          <w:p w:rsidR="001E680E" w:rsidRDefault="001E680E" w:rsidP="003F406E">
            <w:pPr>
              <w:pStyle w:val="TableParagraph"/>
              <w:spacing w:before="225" w:line="273" w:lineRule="auto"/>
              <w:ind w:left="653" w:right="62" w:hanging="559"/>
              <w:rPr>
                <w:sz w:val="28"/>
              </w:rPr>
            </w:pPr>
            <w:r>
              <w:rPr>
                <w:sz w:val="28"/>
              </w:rPr>
              <w:t>杜秋月、胡洋、</w:t>
            </w:r>
          </w:p>
          <w:p w:rsidR="001E680E" w:rsidRDefault="001E680E" w:rsidP="003F406E">
            <w:pPr>
              <w:pStyle w:val="TableParagraph"/>
              <w:spacing w:before="225" w:line="273" w:lineRule="auto"/>
              <w:ind w:left="653" w:right="62" w:hanging="559"/>
              <w:rPr>
                <w:sz w:val="28"/>
              </w:rPr>
            </w:pPr>
            <w:r>
              <w:rPr>
                <w:sz w:val="28"/>
              </w:rPr>
              <w:t>王若冰</w:t>
            </w:r>
          </w:p>
        </w:tc>
        <w:tc>
          <w:tcPr>
            <w:tcW w:w="1025" w:type="dxa"/>
            <w:vAlign w:val="center"/>
          </w:tcPr>
          <w:p w:rsidR="001E680E" w:rsidRDefault="001E680E" w:rsidP="003F406E">
            <w:pPr>
              <w:pStyle w:val="TableParagraph"/>
              <w:spacing w:before="3"/>
              <w:rPr>
                <w:rFonts w:ascii="Times New Roman"/>
                <w:sz w:val="37"/>
              </w:rPr>
            </w:pPr>
          </w:p>
          <w:p w:rsidR="001E680E" w:rsidRDefault="001E680E" w:rsidP="003F406E">
            <w:pPr>
              <w:pStyle w:val="TableParagraph"/>
              <w:ind w:left="215" w:right="189"/>
              <w:rPr>
                <w:sz w:val="28"/>
              </w:rPr>
            </w:pPr>
            <w:r>
              <w:rPr>
                <w:sz w:val="28"/>
              </w:rPr>
              <w:t>银奖</w:t>
            </w:r>
          </w:p>
        </w:tc>
      </w:tr>
      <w:tr w:rsidR="001E680E" w:rsidTr="003F406E">
        <w:trPr>
          <w:trHeight w:val="801"/>
        </w:trPr>
        <w:tc>
          <w:tcPr>
            <w:tcW w:w="1105" w:type="dxa"/>
            <w:vAlign w:val="center"/>
          </w:tcPr>
          <w:p w:rsidR="001E680E" w:rsidRDefault="001E680E" w:rsidP="003F406E">
            <w:pPr>
              <w:pStyle w:val="TableParagraph"/>
              <w:spacing w:before="251"/>
              <w:ind w:left="38"/>
              <w:rPr>
                <w:sz w:val="24"/>
              </w:rPr>
            </w:pPr>
            <w:r>
              <w:rPr>
                <w:rFonts w:hint="eastAsia"/>
                <w:w w:val="93"/>
                <w:sz w:val="24"/>
              </w:rPr>
              <w:t>4</w:t>
            </w:r>
          </w:p>
        </w:tc>
        <w:tc>
          <w:tcPr>
            <w:tcW w:w="2790" w:type="dxa"/>
            <w:vAlign w:val="center"/>
          </w:tcPr>
          <w:p w:rsidR="001E680E" w:rsidRDefault="001E680E" w:rsidP="003F406E">
            <w:pPr>
              <w:pStyle w:val="TableParagraph"/>
              <w:spacing w:before="19"/>
              <w:ind w:right="124"/>
              <w:rPr>
                <w:sz w:val="28"/>
              </w:rPr>
            </w:pPr>
            <w:r>
              <w:rPr>
                <w:sz w:val="28"/>
              </w:rPr>
              <w:t>文化创意和区域合作</w:t>
            </w:r>
          </w:p>
        </w:tc>
        <w:tc>
          <w:tcPr>
            <w:tcW w:w="4252" w:type="dxa"/>
            <w:vAlign w:val="center"/>
          </w:tcPr>
          <w:p w:rsidR="001E680E" w:rsidRDefault="001E680E" w:rsidP="003F406E">
            <w:pPr>
              <w:pStyle w:val="TableParagraph"/>
              <w:spacing w:before="223"/>
              <w:ind w:left="42" w:right="9"/>
              <w:rPr>
                <w:sz w:val="28"/>
              </w:rPr>
            </w:pPr>
            <w:r>
              <w:rPr>
                <w:sz w:val="28"/>
              </w:rPr>
              <w:t>司辰国风熬夜护肤品牌</w:t>
            </w:r>
          </w:p>
        </w:tc>
        <w:tc>
          <w:tcPr>
            <w:tcW w:w="4850" w:type="dxa"/>
            <w:vAlign w:val="center"/>
          </w:tcPr>
          <w:p w:rsidR="001E680E" w:rsidRDefault="001E680E" w:rsidP="003F406E">
            <w:pPr>
              <w:pStyle w:val="TableParagraph"/>
              <w:spacing w:before="223"/>
              <w:ind w:left="30"/>
              <w:rPr>
                <w:sz w:val="28"/>
              </w:rPr>
            </w:pPr>
            <w:r>
              <w:rPr>
                <w:sz w:val="28"/>
              </w:rPr>
              <w:t>刘丽、刘鑫珂、赵梦梦、徐帆、</w:t>
            </w:r>
            <w:r>
              <w:rPr>
                <w:sz w:val="28"/>
                <w:highlight w:val="yellow"/>
              </w:rPr>
              <w:t>刘彦杉（</w:t>
            </w:r>
            <w:r>
              <w:rPr>
                <w:rFonts w:hint="eastAsia"/>
                <w:sz w:val="28"/>
                <w:highlight w:val="yellow"/>
                <w:lang w:val="en-US"/>
              </w:rPr>
              <w:t>财务</w:t>
            </w:r>
            <w:r>
              <w:rPr>
                <w:sz w:val="28"/>
                <w:highlight w:val="yellow"/>
              </w:rPr>
              <w:t>201）</w:t>
            </w:r>
          </w:p>
        </w:tc>
        <w:tc>
          <w:tcPr>
            <w:tcW w:w="2139" w:type="dxa"/>
            <w:vAlign w:val="center"/>
          </w:tcPr>
          <w:p w:rsidR="001E680E" w:rsidRDefault="001E680E" w:rsidP="003F406E">
            <w:pPr>
              <w:pStyle w:val="TableParagraph"/>
              <w:spacing w:before="19"/>
              <w:ind w:left="73" w:right="43"/>
              <w:rPr>
                <w:sz w:val="28"/>
              </w:rPr>
            </w:pPr>
            <w:r>
              <w:rPr>
                <w:sz w:val="28"/>
              </w:rPr>
              <w:t>易帆、李丽、董</w:t>
            </w:r>
          </w:p>
          <w:p w:rsidR="001E680E" w:rsidRDefault="001E680E" w:rsidP="003F406E">
            <w:pPr>
              <w:pStyle w:val="TableParagraph"/>
              <w:spacing w:before="49" w:line="354" w:lineRule="exact"/>
              <w:ind w:left="70" w:right="44"/>
              <w:rPr>
                <w:sz w:val="28"/>
              </w:rPr>
            </w:pPr>
            <w:r>
              <w:rPr>
                <w:sz w:val="28"/>
              </w:rPr>
              <w:t>银卯</w:t>
            </w:r>
          </w:p>
        </w:tc>
        <w:tc>
          <w:tcPr>
            <w:tcW w:w="1025" w:type="dxa"/>
            <w:vAlign w:val="center"/>
          </w:tcPr>
          <w:p w:rsidR="001E680E" w:rsidRDefault="001E680E" w:rsidP="003F406E">
            <w:pPr>
              <w:pStyle w:val="TableParagraph"/>
              <w:spacing w:before="223"/>
              <w:ind w:left="215" w:right="189"/>
              <w:rPr>
                <w:sz w:val="28"/>
              </w:rPr>
            </w:pPr>
            <w:r>
              <w:rPr>
                <w:sz w:val="28"/>
              </w:rPr>
              <w:t>银奖</w:t>
            </w:r>
          </w:p>
        </w:tc>
      </w:tr>
      <w:tr w:rsidR="001E680E" w:rsidTr="003F406E">
        <w:trPr>
          <w:trHeight w:val="801"/>
        </w:trPr>
        <w:tc>
          <w:tcPr>
            <w:tcW w:w="1105" w:type="dxa"/>
            <w:vAlign w:val="center"/>
          </w:tcPr>
          <w:p w:rsidR="001E680E" w:rsidRDefault="001E680E" w:rsidP="003F406E">
            <w:pPr>
              <w:pStyle w:val="TableParagraph"/>
              <w:spacing w:before="248"/>
              <w:ind w:left="38"/>
              <w:rPr>
                <w:sz w:val="24"/>
              </w:rPr>
            </w:pPr>
            <w:r>
              <w:rPr>
                <w:rFonts w:hint="eastAsia"/>
                <w:w w:val="93"/>
                <w:sz w:val="24"/>
              </w:rPr>
              <w:t>5</w:t>
            </w:r>
          </w:p>
        </w:tc>
        <w:tc>
          <w:tcPr>
            <w:tcW w:w="2790" w:type="dxa"/>
            <w:vAlign w:val="center"/>
          </w:tcPr>
          <w:p w:rsidR="001E680E" w:rsidRDefault="001E680E" w:rsidP="001E680E">
            <w:pPr>
              <w:pStyle w:val="TableParagraph"/>
              <w:spacing w:before="16"/>
              <w:ind w:leftChars="73" w:left="713" w:right="124" w:hangingChars="200" w:hanging="560"/>
              <w:rPr>
                <w:sz w:val="28"/>
              </w:rPr>
            </w:pPr>
            <w:r>
              <w:rPr>
                <w:sz w:val="28"/>
              </w:rPr>
              <w:t>乡村振兴和农业</w:t>
            </w:r>
          </w:p>
          <w:p w:rsidR="001E680E" w:rsidRDefault="001E680E" w:rsidP="001E680E">
            <w:pPr>
              <w:pStyle w:val="TableParagraph"/>
              <w:spacing w:before="16"/>
              <w:ind w:leftChars="73" w:left="713" w:right="124" w:hangingChars="200" w:hanging="560"/>
              <w:rPr>
                <w:sz w:val="28"/>
              </w:rPr>
            </w:pPr>
            <w:r>
              <w:rPr>
                <w:sz w:val="28"/>
              </w:rPr>
              <w:t>农村现代化</w:t>
            </w:r>
          </w:p>
        </w:tc>
        <w:tc>
          <w:tcPr>
            <w:tcW w:w="4252" w:type="dxa"/>
            <w:vAlign w:val="center"/>
          </w:tcPr>
          <w:p w:rsidR="001E680E" w:rsidRDefault="001E680E" w:rsidP="003F406E">
            <w:pPr>
              <w:pStyle w:val="TableParagraph"/>
              <w:spacing w:before="16"/>
              <w:ind w:left="42" w:right="9"/>
              <w:rPr>
                <w:sz w:val="28"/>
              </w:rPr>
            </w:pPr>
            <w:r>
              <w:rPr>
                <w:sz w:val="28"/>
              </w:rPr>
              <w:t>沙棘籽油微胶囊——适用性更广的多渠道原料进阶方案</w:t>
            </w:r>
          </w:p>
        </w:tc>
        <w:tc>
          <w:tcPr>
            <w:tcW w:w="4850" w:type="dxa"/>
            <w:vAlign w:val="center"/>
          </w:tcPr>
          <w:p w:rsidR="001E680E" w:rsidRDefault="001E680E" w:rsidP="003F406E">
            <w:pPr>
              <w:pStyle w:val="TableParagraph"/>
              <w:spacing w:before="220"/>
              <w:ind w:left="49" w:right="16"/>
              <w:rPr>
                <w:sz w:val="28"/>
              </w:rPr>
            </w:pPr>
            <w:r>
              <w:rPr>
                <w:sz w:val="28"/>
              </w:rPr>
              <w:t>刘小幸、</w:t>
            </w:r>
            <w:r>
              <w:rPr>
                <w:sz w:val="28"/>
                <w:highlight w:val="yellow"/>
              </w:rPr>
              <w:t>张佳琪（</w:t>
            </w:r>
            <w:r>
              <w:rPr>
                <w:rFonts w:hint="eastAsia"/>
                <w:sz w:val="28"/>
                <w:highlight w:val="yellow"/>
                <w:lang w:val="en-US"/>
              </w:rPr>
              <w:t>商研</w:t>
            </w:r>
            <w:r>
              <w:rPr>
                <w:sz w:val="28"/>
                <w:highlight w:val="yellow"/>
              </w:rPr>
              <w:t>2031）</w:t>
            </w:r>
            <w:r>
              <w:rPr>
                <w:sz w:val="28"/>
              </w:rPr>
              <w:t>、柳雨阳、宋冠洁</w:t>
            </w:r>
          </w:p>
        </w:tc>
        <w:tc>
          <w:tcPr>
            <w:tcW w:w="2139" w:type="dxa"/>
            <w:vAlign w:val="center"/>
          </w:tcPr>
          <w:p w:rsidR="001E680E" w:rsidRDefault="001E680E" w:rsidP="003F406E">
            <w:pPr>
              <w:pStyle w:val="TableParagraph"/>
              <w:spacing w:before="220"/>
              <w:ind w:left="70" w:right="44"/>
              <w:rPr>
                <w:sz w:val="28"/>
              </w:rPr>
            </w:pPr>
            <w:r>
              <w:rPr>
                <w:sz w:val="28"/>
              </w:rPr>
              <w:t>易帆、李丽</w:t>
            </w:r>
          </w:p>
        </w:tc>
        <w:tc>
          <w:tcPr>
            <w:tcW w:w="1025" w:type="dxa"/>
            <w:vAlign w:val="center"/>
          </w:tcPr>
          <w:p w:rsidR="001E680E" w:rsidRDefault="001E680E" w:rsidP="003F406E">
            <w:pPr>
              <w:pStyle w:val="TableParagraph"/>
              <w:spacing w:before="220"/>
              <w:ind w:left="215" w:right="189"/>
              <w:rPr>
                <w:sz w:val="28"/>
              </w:rPr>
            </w:pPr>
            <w:r>
              <w:rPr>
                <w:sz w:val="28"/>
              </w:rPr>
              <w:t>银奖</w:t>
            </w:r>
          </w:p>
        </w:tc>
      </w:tr>
    </w:tbl>
    <w:p w:rsidR="001E680E" w:rsidRDefault="001E680E" w:rsidP="001E680E">
      <w:pPr>
        <w:rPr>
          <w:sz w:val="28"/>
        </w:rPr>
        <w:sectPr w:rsidR="001E680E" w:rsidSect="001E680E">
          <w:headerReference w:type="default" r:id="rId7"/>
          <w:pgSz w:w="16840" w:h="11910" w:orient="landscape"/>
          <w:pgMar w:top="1220" w:right="260" w:bottom="280" w:left="180" w:header="863" w:footer="720" w:gutter="0"/>
          <w:cols w:space="720"/>
        </w:sectPr>
      </w:pPr>
    </w:p>
    <w:p w:rsidR="001E680E" w:rsidRDefault="001E680E" w:rsidP="001E680E">
      <w:pPr>
        <w:pStyle w:val="a6"/>
        <w:rPr>
          <w:rFonts w:ascii="Times New Roman"/>
          <w:sz w:val="25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4"/>
        <w:gridCol w:w="2841"/>
        <w:gridCol w:w="4282"/>
        <w:gridCol w:w="4850"/>
        <w:gridCol w:w="2139"/>
        <w:gridCol w:w="1025"/>
      </w:tblGrid>
      <w:tr w:rsidR="001E680E" w:rsidTr="003F406E">
        <w:trPr>
          <w:trHeight w:val="1611"/>
        </w:trPr>
        <w:tc>
          <w:tcPr>
            <w:tcW w:w="1024" w:type="dxa"/>
            <w:vAlign w:val="center"/>
          </w:tcPr>
          <w:p w:rsidR="001E680E" w:rsidRDefault="001E680E" w:rsidP="003F406E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 w:rsidR="001E680E" w:rsidRDefault="001E680E" w:rsidP="003F406E">
            <w:pPr>
              <w:pStyle w:val="TableParagraph"/>
              <w:spacing w:before="263"/>
              <w:ind w:left="464"/>
              <w:jc w:val="left"/>
              <w:rPr>
                <w:sz w:val="24"/>
              </w:rPr>
            </w:pPr>
            <w:r>
              <w:rPr>
                <w:rFonts w:hint="eastAsia"/>
                <w:w w:val="93"/>
                <w:sz w:val="24"/>
              </w:rPr>
              <w:t>6</w:t>
            </w:r>
          </w:p>
        </w:tc>
        <w:tc>
          <w:tcPr>
            <w:tcW w:w="2841" w:type="dxa"/>
            <w:vAlign w:val="center"/>
          </w:tcPr>
          <w:p w:rsidR="001E680E" w:rsidRDefault="001E680E" w:rsidP="003F406E">
            <w:pPr>
              <w:pStyle w:val="TableParagraph"/>
              <w:spacing w:before="8"/>
              <w:rPr>
                <w:rFonts w:ascii="Times New Roman"/>
                <w:sz w:val="36"/>
              </w:rPr>
            </w:pPr>
          </w:p>
          <w:p w:rsidR="001E680E" w:rsidRDefault="001E680E" w:rsidP="003F406E">
            <w:pPr>
              <w:pStyle w:val="TableParagraph"/>
              <w:spacing w:line="273" w:lineRule="auto"/>
              <w:ind w:left="460" w:right="142" w:hanging="278"/>
              <w:rPr>
                <w:sz w:val="28"/>
              </w:rPr>
            </w:pPr>
            <w:r>
              <w:rPr>
                <w:sz w:val="28"/>
              </w:rPr>
              <w:t>乡村振兴和农业农村现代化</w:t>
            </w:r>
          </w:p>
        </w:tc>
        <w:tc>
          <w:tcPr>
            <w:tcW w:w="4282" w:type="dxa"/>
            <w:vAlign w:val="center"/>
          </w:tcPr>
          <w:p w:rsidR="001E680E" w:rsidRDefault="001E680E" w:rsidP="003F406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阿克苏核桃数字化产业开创者</w:t>
            </w:r>
          </w:p>
        </w:tc>
        <w:tc>
          <w:tcPr>
            <w:tcW w:w="4850" w:type="dxa"/>
            <w:vAlign w:val="center"/>
          </w:tcPr>
          <w:p w:rsidR="001E680E" w:rsidRDefault="001E680E" w:rsidP="003F406E">
            <w:pPr>
              <w:pStyle w:val="TableParagraph"/>
              <w:spacing w:before="218" w:line="273" w:lineRule="auto"/>
              <w:ind w:left="50" w:right="16"/>
              <w:rPr>
                <w:sz w:val="28"/>
              </w:rPr>
            </w:pPr>
            <w:r>
              <w:rPr>
                <w:sz w:val="28"/>
              </w:rPr>
              <w:t>那吾达尔·尼加提、居西坤·亚力坤、许戈、</w:t>
            </w:r>
            <w:r>
              <w:rPr>
                <w:sz w:val="28"/>
                <w:highlight w:val="yellow"/>
              </w:rPr>
              <w:t>刘夕亚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注会201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</w:t>
            </w:r>
            <w:r>
              <w:rPr>
                <w:sz w:val="28"/>
                <w:highlight w:val="yellow"/>
              </w:rPr>
              <w:t>龙昱池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注会201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、李萧雨、焦锦馨、刘文</w:t>
            </w:r>
          </w:p>
          <w:p w:rsidR="001E680E" w:rsidRDefault="001E680E" w:rsidP="003F406E">
            <w:pPr>
              <w:pStyle w:val="TableParagraph"/>
              <w:spacing w:before="218" w:line="273" w:lineRule="auto"/>
              <w:ind w:left="50" w:right="16"/>
              <w:rPr>
                <w:sz w:val="28"/>
              </w:rPr>
            </w:pPr>
            <w:r>
              <w:rPr>
                <w:sz w:val="28"/>
              </w:rPr>
              <w:t>雯、王怡辉、侯懿洳</w:t>
            </w:r>
          </w:p>
        </w:tc>
        <w:tc>
          <w:tcPr>
            <w:tcW w:w="2139" w:type="dxa"/>
            <w:vAlign w:val="center"/>
          </w:tcPr>
          <w:p w:rsidR="001E680E" w:rsidRDefault="001E680E" w:rsidP="003F406E">
            <w:pPr>
              <w:pStyle w:val="TableParagraph"/>
              <w:spacing w:before="8"/>
              <w:rPr>
                <w:rFonts w:ascii="Times New Roman"/>
                <w:sz w:val="36"/>
              </w:rPr>
            </w:pPr>
          </w:p>
          <w:p w:rsidR="001E680E" w:rsidRDefault="001E680E" w:rsidP="003F406E">
            <w:pPr>
              <w:pStyle w:val="TableParagraph"/>
              <w:spacing w:line="273" w:lineRule="auto"/>
              <w:ind w:left="653" w:right="62" w:hanging="559"/>
              <w:rPr>
                <w:sz w:val="28"/>
              </w:rPr>
            </w:pPr>
            <w:r>
              <w:rPr>
                <w:sz w:val="28"/>
              </w:rPr>
              <w:t>张浩、史岩林、</w:t>
            </w:r>
          </w:p>
          <w:p w:rsidR="001E680E" w:rsidRDefault="001E680E" w:rsidP="003F406E">
            <w:pPr>
              <w:pStyle w:val="TableParagraph"/>
              <w:spacing w:line="273" w:lineRule="auto"/>
              <w:ind w:left="653" w:right="62" w:hanging="559"/>
              <w:rPr>
                <w:sz w:val="28"/>
              </w:rPr>
            </w:pPr>
            <w:r>
              <w:rPr>
                <w:sz w:val="28"/>
              </w:rPr>
              <w:t>赵晓萌</w:t>
            </w:r>
          </w:p>
        </w:tc>
        <w:tc>
          <w:tcPr>
            <w:tcW w:w="1025" w:type="dxa"/>
            <w:vAlign w:val="center"/>
          </w:tcPr>
          <w:p w:rsidR="001E680E" w:rsidRDefault="001E680E" w:rsidP="003F406E">
            <w:pPr>
              <w:pStyle w:val="TableParagraph"/>
              <w:spacing w:before="5"/>
              <w:rPr>
                <w:rFonts w:ascii="Times New Roman"/>
                <w:sz w:val="54"/>
              </w:rPr>
            </w:pPr>
          </w:p>
          <w:p w:rsidR="001E680E" w:rsidRDefault="001E680E" w:rsidP="003F406E">
            <w:pPr>
              <w:pStyle w:val="TableParagraph"/>
              <w:spacing w:before="1"/>
              <w:ind w:left="215" w:right="189"/>
              <w:rPr>
                <w:sz w:val="28"/>
              </w:rPr>
            </w:pPr>
            <w:r>
              <w:rPr>
                <w:sz w:val="28"/>
              </w:rPr>
              <w:t>银奖</w:t>
            </w:r>
          </w:p>
        </w:tc>
      </w:tr>
      <w:tr w:rsidR="001E680E" w:rsidTr="003F406E">
        <w:trPr>
          <w:trHeight w:val="801"/>
        </w:trPr>
        <w:tc>
          <w:tcPr>
            <w:tcW w:w="1024" w:type="dxa"/>
            <w:vAlign w:val="center"/>
          </w:tcPr>
          <w:p w:rsidR="001E680E" w:rsidRDefault="001E680E" w:rsidP="003F406E">
            <w:pPr>
              <w:pStyle w:val="TableParagraph"/>
              <w:spacing w:before="247"/>
              <w:ind w:left="4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841" w:type="dxa"/>
            <w:vAlign w:val="center"/>
          </w:tcPr>
          <w:p w:rsidR="001E680E" w:rsidRDefault="001E680E" w:rsidP="003F406E">
            <w:pPr>
              <w:pStyle w:val="TableParagraph"/>
              <w:spacing w:before="15"/>
              <w:ind w:left="162" w:right="124"/>
              <w:rPr>
                <w:sz w:val="28"/>
              </w:rPr>
            </w:pPr>
            <w:r>
              <w:rPr>
                <w:sz w:val="28"/>
              </w:rPr>
              <w:t>乡村振兴和农业</w:t>
            </w:r>
          </w:p>
          <w:p w:rsidR="001E680E" w:rsidRDefault="001E680E" w:rsidP="003F406E">
            <w:pPr>
              <w:pStyle w:val="TableParagraph"/>
              <w:spacing w:before="49" w:line="358" w:lineRule="exact"/>
              <w:ind w:left="158" w:right="124"/>
              <w:rPr>
                <w:sz w:val="28"/>
              </w:rPr>
            </w:pPr>
            <w:r>
              <w:rPr>
                <w:sz w:val="28"/>
              </w:rPr>
              <w:t>农村现代化</w:t>
            </w:r>
          </w:p>
        </w:tc>
        <w:tc>
          <w:tcPr>
            <w:tcW w:w="4282" w:type="dxa"/>
            <w:vAlign w:val="center"/>
          </w:tcPr>
          <w:p w:rsidR="001E680E" w:rsidRDefault="001E680E" w:rsidP="003F406E">
            <w:pPr>
              <w:pStyle w:val="TableParagraph"/>
              <w:spacing w:before="15"/>
              <w:ind w:left="44" w:right="9"/>
              <w:rPr>
                <w:sz w:val="28"/>
              </w:rPr>
            </w:pPr>
            <w:r>
              <w:rPr>
                <w:spacing w:val="1"/>
                <w:w w:val="135"/>
                <w:sz w:val="28"/>
              </w:rPr>
              <w:t>A</w:t>
            </w:r>
            <w:r>
              <w:rPr>
                <w:spacing w:val="-4"/>
                <w:w w:val="70"/>
                <w:sz w:val="28"/>
              </w:rPr>
              <w:t>I</w:t>
            </w:r>
            <w:r>
              <w:rPr>
                <w:spacing w:val="-3"/>
                <w:w w:val="156"/>
                <w:sz w:val="28"/>
              </w:rPr>
              <w:t>O</w:t>
            </w:r>
            <w:r>
              <w:rPr>
                <w:spacing w:val="2"/>
                <w:w w:val="123"/>
                <w:sz w:val="28"/>
              </w:rPr>
              <w:t>T</w:t>
            </w:r>
            <w:r>
              <w:rPr>
                <w:sz w:val="28"/>
              </w:rPr>
              <w:t>虫害灾情预警防控</w:t>
            </w:r>
            <w:r>
              <w:rPr>
                <w:spacing w:val="-1"/>
                <w:w w:val="62"/>
                <w:sz w:val="28"/>
              </w:rPr>
              <w:t>--</w:t>
            </w:r>
            <w:r>
              <w:rPr>
                <w:sz w:val="28"/>
              </w:rPr>
              <w:t>基于人工智能大数据赋能智慧农业服务平台</w:t>
            </w:r>
          </w:p>
        </w:tc>
        <w:tc>
          <w:tcPr>
            <w:tcW w:w="4850" w:type="dxa"/>
            <w:vAlign w:val="center"/>
          </w:tcPr>
          <w:p w:rsidR="001E680E" w:rsidRDefault="001E680E" w:rsidP="003F406E">
            <w:pPr>
              <w:pStyle w:val="TableParagraph"/>
              <w:spacing w:before="15"/>
              <w:ind w:left="31"/>
              <w:rPr>
                <w:sz w:val="28"/>
              </w:rPr>
            </w:pPr>
            <w:r>
              <w:rPr>
                <w:sz w:val="28"/>
              </w:rPr>
              <w:t>杨成才、李健、刘文杰、宫文涛、</w:t>
            </w:r>
            <w:r>
              <w:rPr>
                <w:sz w:val="28"/>
                <w:highlight w:val="yellow"/>
              </w:rPr>
              <w:t>赵婕（</w:t>
            </w:r>
            <w:r>
              <w:rPr>
                <w:rFonts w:hint="eastAsia"/>
                <w:sz w:val="28"/>
                <w:highlight w:val="yellow"/>
                <w:lang w:val="en-US"/>
              </w:rPr>
              <w:t>商研</w:t>
            </w:r>
            <w:r>
              <w:rPr>
                <w:sz w:val="28"/>
                <w:highlight w:val="yellow"/>
              </w:rPr>
              <w:t>2033）</w:t>
            </w:r>
            <w:r>
              <w:rPr>
                <w:sz w:val="28"/>
              </w:rPr>
              <w:t>、郝汀萱</w:t>
            </w:r>
          </w:p>
        </w:tc>
        <w:tc>
          <w:tcPr>
            <w:tcW w:w="2139" w:type="dxa"/>
            <w:vAlign w:val="center"/>
          </w:tcPr>
          <w:p w:rsidR="001E680E" w:rsidRDefault="001E680E" w:rsidP="003F406E">
            <w:pPr>
              <w:pStyle w:val="TableParagraph"/>
              <w:spacing w:before="15"/>
              <w:ind w:left="72" w:right="44"/>
              <w:rPr>
                <w:sz w:val="28"/>
              </w:rPr>
            </w:pPr>
            <w:r>
              <w:rPr>
                <w:sz w:val="28"/>
              </w:rPr>
              <w:t>孔建磊、白玉廷</w:t>
            </w:r>
          </w:p>
          <w:p w:rsidR="001E680E" w:rsidRDefault="001E680E" w:rsidP="003F406E">
            <w:pPr>
              <w:pStyle w:val="TableParagraph"/>
              <w:spacing w:before="49" w:line="358" w:lineRule="exact"/>
              <w:ind w:left="72" w:right="44"/>
              <w:rPr>
                <w:sz w:val="28"/>
              </w:rPr>
            </w:pPr>
            <w:r>
              <w:rPr>
                <w:sz w:val="28"/>
              </w:rPr>
              <w:t>、马慧鋆</w:t>
            </w:r>
          </w:p>
        </w:tc>
        <w:tc>
          <w:tcPr>
            <w:tcW w:w="1025" w:type="dxa"/>
            <w:vAlign w:val="center"/>
          </w:tcPr>
          <w:p w:rsidR="001E680E" w:rsidRDefault="001E680E" w:rsidP="003F406E">
            <w:pPr>
              <w:pStyle w:val="TableParagraph"/>
              <w:spacing w:before="219"/>
              <w:ind w:left="215" w:right="189"/>
              <w:rPr>
                <w:sz w:val="28"/>
              </w:rPr>
            </w:pPr>
            <w:r>
              <w:rPr>
                <w:sz w:val="28"/>
              </w:rPr>
              <w:t>银奖</w:t>
            </w:r>
          </w:p>
        </w:tc>
      </w:tr>
      <w:tr w:rsidR="001E680E" w:rsidTr="003F406E">
        <w:trPr>
          <w:trHeight w:val="1217"/>
        </w:trPr>
        <w:tc>
          <w:tcPr>
            <w:tcW w:w="1024" w:type="dxa"/>
            <w:vAlign w:val="center"/>
          </w:tcPr>
          <w:p w:rsidR="001E680E" w:rsidRDefault="001E680E" w:rsidP="003F406E">
            <w:pPr>
              <w:pStyle w:val="TableParagraph"/>
              <w:spacing w:before="9"/>
              <w:jc w:val="left"/>
              <w:rPr>
                <w:rFonts w:ascii="Times New Roman"/>
                <w:sz w:val="39"/>
              </w:rPr>
            </w:pPr>
          </w:p>
          <w:p w:rsidR="001E680E" w:rsidRDefault="001E680E" w:rsidP="003F406E">
            <w:pPr>
              <w:pStyle w:val="TableParagraph"/>
              <w:ind w:left="4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841" w:type="dxa"/>
            <w:vAlign w:val="center"/>
          </w:tcPr>
          <w:p w:rsidR="001E680E" w:rsidRDefault="001E680E" w:rsidP="003F406E">
            <w:pPr>
              <w:pStyle w:val="TableParagraph"/>
              <w:spacing w:before="226" w:line="273" w:lineRule="auto"/>
              <w:ind w:right="142"/>
              <w:rPr>
                <w:sz w:val="28"/>
              </w:rPr>
            </w:pPr>
            <w:r>
              <w:rPr>
                <w:sz w:val="28"/>
              </w:rPr>
              <w:t>科技创新和未来产业</w:t>
            </w:r>
          </w:p>
        </w:tc>
        <w:tc>
          <w:tcPr>
            <w:tcW w:w="4282" w:type="dxa"/>
            <w:vAlign w:val="center"/>
          </w:tcPr>
          <w:p w:rsidR="001E680E" w:rsidRDefault="001E680E" w:rsidP="003F406E">
            <w:pPr>
              <w:pStyle w:val="TableParagraph"/>
              <w:spacing w:before="226" w:line="273" w:lineRule="auto"/>
              <w:ind w:left="1715" w:right="26" w:hanging="1651"/>
              <w:rPr>
                <w:w w:val="95"/>
                <w:sz w:val="28"/>
              </w:rPr>
            </w:pPr>
            <w:r>
              <w:rPr>
                <w:w w:val="75"/>
                <w:sz w:val="28"/>
              </w:rPr>
              <w:t>“</w:t>
            </w:r>
            <w:r>
              <w:rPr>
                <w:w w:val="95"/>
                <w:sz w:val="28"/>
              </w:rPr>
              <w:t>研颜</w:t>
            </w:r>
            <w:r>
              <w:rPr>
                <w:w w:val="75"/>
                <w:sz w:val="28"/>
              </w:rPr>
              <w:t>”</w:t>
            </w:r>
            <w:r>
              <w:rPr>
                <w:w w:val="95"/>
                <w:sz w:val="28"/>
              </w:rPr>
              <w:t>科技——做亚洲人的专属皮</w:t>
            </w:r>
          </w:p>
          <w:p w:rsidR="001E680E" w:rsidRDefault="001E680E" w:rsidP="003F406E">
            <w:pPr>
              <w:pStyle w:val="TableParagraph"/>
              <w:spacing w:before="226" w:line="273" w:lineRule="auto"/>
              <w:ind w:left="1715" w:right="26" w:hanging="1651"/>
              <w:rPr>
                <w:sz w:val="28"/>
              </w:rPr>
            </w:pPr>
            <w:r>
              <w:rPr>
                <w:w w:val="95"/>
                <w:sz w:val="28"/>
              </w:rPr>
              <w:t>肤智</w:t>
            </w:r>
            <w:r>
              <w:rPr>
                <w:sz w:val="28"/>
              </w:rPr>
              <w:t>能管理专家</w:t>
            </w:r>
          </w:p>
        </w:tc>
        <w:tc>
          <w:tcPr>
            <w:tcW w:w="4850" w:type="dxa"/>
            <w:vAlign w:val="center"/>
          </w:tcPr>
          <w:p w:rsidR="001E680E" w:rsidRDefault="001E680E" w:rsidP="003F406E">
            <w:pPr>
              <w:pStyle w:val="TableParagraph"/>
              <w:spacing w:before="22"/>
              <w:ind w:left="50"/>
              <w:rPr>
                <w:sz w:val="28"/>
              </w:rPr>
            </w:pPr>
            <w:r>
              <w:rPr>
                <w:sz w:val="28"/>
              </w:rPr>
              <w:t>宫宁、</w:t>
            </w:r>
            <w:r>
              <w:rPr>
                <w:sz w:val="28"/>
                <w:highlight w:val="yellow"/>
              </w:rPr>
              <w:t>毕玉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财务183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、王思雨、井系洋、郭香兰、王子琪、王一妮、李佳柠、田恒屹、马晗嫣</w:t>
            </w:r>
          </w:p>
        </w:tc>
        <w:tc>
          <w:tcPr>
            <w:tcW w:w="2139" w:type="dxa"/>
            <w:vAlign w:val="center"/>
          </w:tcPr>
          <w:p w:rsidR="001E680E" w:rsidRDefault="001E680E" w:rsidP="003F406E">
            <w:pPr>
              <w:pStyle w:val="TableParagraph"/>
              <w:spacing w:before="226" w:line="273" w:lineRule="auto"/>
              <w:ind w:left="792" w:right="62" w:hanging="698"/>
              <w:rPr>
                <w:sz w:val="28"/>
              </w:rPr>
            </w:pPr>
            <w:r>
              <w:rPr>
                <w:sz w:val="28"/>
              </w:rPr>
              <w:t>于重重、王瑜、</w:t>
            </w:r>
          </w:p>
          <w:p w:rsidR="001E680E" w:rsidRDefault="001E680E" w:rsidP="003F406E">
            <w:pPr>
              <w:pStyle w:val="TableParagraph"/>
              <w:spacing w:before="226" w:line="273" w:lineRule="auto"/>
              <w:ind w:left="792" w:right="62" w:hanging="698"/>
              <w:rPr>
                <w:sz w:val="28"/>
              </w:rPr>
            </w:pPr>
            <w:r>
              <w:rPr>
                <w:sz w:val="28"/>
              </w:rPr>
              <w:t>赵勇</w:t>
            </w:r>
          </w:p>
        </w:tc>
        <w:tc>
          <w:tcPr>
            <w:tcW w:w="1025" w:type="dxa"/>
            <w:vAlign w:val="center"/>
          </w:tcPr>
          <w:p w:rsidR="001E680E" w:rsidRDefault="001E680E" w:rsidP="003F406E">
            <w:pPr>
              <w:pStyle w:val="TableParagraph"/>
              <w:spacing w:before="4"/>
              <w:rPr>
                <w:rFonts w:ascii="Times New Roman"/>
                <w:sz w:val="37"/>
              </w:rPr>
            </w:pPr>
          </w:p>
          <w:p w:rsidR="001E680E" w:rsidRDefault="001E680E" w:rsidP="003F406E">
            <w:pPr>
              <w:pStyle w:val="TableParagraph"/>
              <w:ind w:left="215" w:right="189"/>
              <w:rPr>
                <w:sz w:val="28"/>
              </w:rPr>
            </w:pPr>
            <w:r>
              <w:rPr>
                <w:sz w:val="28"/>
              </w:rPr>
              <w:t>铜奖</w:t>
            </w:r>
          </w:p>
        </w:tc>
      </w:tr>
      <w:tr w:rsidR="001E680E" w:rsidTr="003F406E">
        <w:trPr>
          <w:trHeight w:val="801"/>
        </w:trPr>
        <w:tc>
          <w:tcPr>
            <w:tcW w:w="1024" w:type="dxa"/>
            <w:vAlign w:val="center"/>
          </w:tcPr>
          <w:p w:rsidR="001E680E" w:rsidRDefault="001E680E" w:rsidP="003F406E">
            <w:pPr>
              <w:pStyle w:val="TableParagraph"/>
              <w:spacing w:before="250"/>
              <w:ind w:left="4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841" w:type="dxa"/>
            <w:vAlign w:val="center"/>
          </w:tcPr>
          <w:p w:rsidR="001E680E" w:rsidRDefault="001E680E" w:rsidP="003F406E">
            <w:pPr>
              <w:pStyle w:val="TableParagraph"/>
              <w:spacing w:before="18"/>
              <w:ind w:left="162" w:right="124"/>
              <w:rPr>
                <w:sz w:val="28"/>
              </w:rPr>
            </w:pPr>
            <w:r>
              <w:rPr>
                <w:sz w:val="28"/>
              </w:rPr>
              <w:t>科技创新和未来产业</w:t>
            </w:r>
          </w:p>
        </w:tc>
        <w:tc>
          <w:tcPr>
            <w:tcW w:w="4282" w:type="dxa"/>
            <w:vAlign w:val="center"/>
          </w:tcPr>
          <w:p w:rsidR="001E680E" w:rsidRDefault="001E680E" w:rsidP="003F406E">
            <w:pPr>
              <w:pStyle w:val="TableParagraph"/>
              <w:spacing w:before="18"/>
              <w:ind w:left="45" w:right="9"/>
              <w:rPr>
                <w:sz w:val="28"/>
              </w:rPr>
            </w:pPr>
            <w:r>
              <w:rPr>
                <w:spacing w:val="1"/>
                <w:w w:val="38"/>
                <w:sz w:val="28"/>
              </w:rPr>
              <w:t>“</w:t>
            </w:r>
            <w:r>
              <w:rPr>
                <w:sz w:val="28"/>
              </w:rPr>
              <w:t>花生卫士</w:t>
            </w:r>
            <w:r>
              <w:rPr>
                <w:spacing w:val="-4"/>
                <w:w w:val="41"/>
                <w:sz w:val="28"/>
              </w:rPr>
              <w:t>”</w:t>
            </w:r>
            <w:r>
              <w:rPr>
                <w:sz w:val="28"/>
              </w:rPr>
              <w:t>——便携式花生冻伤检测仪的引领者</w:t>
            </w:r>
          </w:p>
        </w:tc>
        <w:tc>
          <w:tcPr>
            <w:tcW w:w="4850" w:type="dxa"/>
            <w:vAlign w:val="center"/>
          </w:tcPr>
          <w:p w:rsidR="001E680E" w:rsidRDefault="001E680E" w:rsidP="003F406E">
            <w:pPr>
              <w:pStyle w:val="TableParagraph"/>
              <w:spacing w:before="18"/>
              <w:ind w:left="32"/>
              <w:rPr>
                <w:sz w:val="28"/>
              </w:rPr>
            </w:pPr>
            <w:r>
              <w:rPr>
                <w:sz w:val="28"/>
              </w:rPr>
              <w:t>高翔、高炜、崔程、吕钟鸣、</w:t>
            </w:r>
            <w:r>
              <w:rPr>
                <w:sz w:val="28"/>
                <w:highlight w:val="yellow"/>
              </w:rPr>
              <w:t>李阳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财务211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、张倩、</w:t>
            </w:r>
            <w:r>
              <w:rPr>
                <w:sz w:val="28"/>
                <w:highlight w:val="yellow"/>
              </w:rPr>
              <w:t>周慧君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会计211</w:t>
            </w:r>
            <w:r>
              <w:rPr>
                <w:rFonts w:hint="eastAsia"/>
                <w:sz w:val="28"/>
                <w:highlight w:val="yellow"/>
              </w:rPr>
              <w:t>）</w:t>
            </w:r>
          </w:p>
        </w:tc>
        <w:tc>
          <w:tcPr>
            <w:tcW w:w="2139" w:type="dxa"/>
            <w:vAlign w:val="center"/>
          </w:tcPr>
          <w:p w:rsidR="001E680E" w:rsidRDefault="001E680E" w:rsidP="003F406E">
            <w:pPr>
              <w:pStyle w:val="TableParagraph"/>
              <w:spacing w:before="18"/>
              <w:ind w:left="73" w:right="43"/>
              <w:rPr>
                <w:sz w:val="28"/>
              </w:rPr>
            </w:pPr>
            <w:r>
              <w:rPr>
                <w:sz w:val="28"/>
              </w:rPr>
              <w:t>吴静珠、胡洋、</w:t>
            </w:r>
          </w:p>
          <w:p w:rsidR="001E680E" w:rsidRDefault="001E680E" w:rsidP="003F406E">
            <w:pPr>
              <w:pStyle w:val="TableParagraph"/>
              <w:spacing w:before="50" w:line="355" w:lineRule="exact"/>
              <w:ind w:left="72" w:right="44"/>
              <w:rPr>
                <w:sz w:val="28"/>
              </w:rPr>
            </w:pPr>
            <w:r>
              <w:rPr>
                <w:sz w:val="28"/>
              </w:rPr>
              <w:t>曹璐婷</w:t>
            </w:r>
          </w:p>
        </w:tc>
        <w:tc>
          <w:tcPr>
            <w:tcW w:w="1025" w:type="dxa"/>
            <w:vAlign w:val="center"/>
          </w:tcPr>
          <w:p w:rsidR="001E680E" w:rsidRDefault="001E680E" w:rsidP="003F406E">
            <w:pPr>
              <w:pStyle w:val="TableParagraph"/>
              <w:spacing w:before="222"/>
              <w:ind w:left="215" w:right="189"/>
              <w:rPr>
                <w:sz w:val="28"/>
              </w:rPr>
            </w:pPr>
            <w:r>
              <w:rPr>
                <w:sz w:val="28"/>
              </w:rPr>
              <w:t>铜奖</w:t>
            </w:r>
          </w:p>
        </w:tc>
      </w:tr>
      <w:tr w:rsidR="001E680E" w:rsidTr="003F406E">
        <w:trPr>
          <w:trHeight w:val="801"/>
        </w:trPr>
        <w:tc>
          <w:tcPr>
            <w:tcW w:w="1024" w:type="dxa"/>
            <w:vAlign w:val="center"/>
          </w:tcPr>
          <w:p w:rsidR="001E680E" w:rsidRDefault="001E680E" w:rsidP="003F406E">
            <w:pPr>
              <w:pStyle w:val="TableParagraph"/>
              <w:spacing w:before="247"/>
              <w:ind w:left="4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841" w:type="dxa"/>
            <w:vAlign w:val="center"/>
          </w:tcPr>
          <w:p w:rsidR="001E680E" w:rsidRDefault="001E680E" w:rsidP="003F406E">
            <w:pPr>
              <w:pStyle w:val="TableParagraph"/>
              <w:spacing w:before="15"/>
              <w:ind w:left="162" w:right="124"/>
              <w:rPr>
                <w:sz w:val="28"/>
              </w:rPr>
            </w:pPr>
            <w:r>
              <w:rPr>
                <w:sz w:val="28"/>
              </w:rPr>
              <w:t>乡村振兴和农业</w:t>
            </w:r>
          </w:p>
          <w:p w:rsidR="001E680E" w:rsidRDefault="001E680E" w:rsidP="003F406E">
            <w:pPr>
              <w:pStyle w:val="TableParagraph"/>
              <w:spacing w:before="49" w:line="358" w:lineRule="exact"/>
              <w:ind w:left="158" w:right="124"/>
              <w:rPr>
                <w:sz w:val="28"/>
              </w:rPr>
            </w:pPr>
            <w:r>
              <w:rPr>
                <w:sz w:val="28"/>
              </w:rPr>
              <w:t>农村现代化</w:t>
            </w:r>
          </w:p>
        </w:tc>
        <w:tc>
          <w:tcPr>
            <w:tcW w:w="4282" w:type="dxa"/>
            <w:vAlign w:val="center"/>
          </w:tcPr>
          <w:p w:rsidR="001E680E" w:rsidRDefault="001E680E" w:rsidP="003F406E">
            <w:pPr>
              <w:pStyle w:val="TableParagraph"/>
              <w:spacing w:before="15"/>
              <w:ind w:left="44" w:right="9"/>
              <w:rPr>
                <w:sz w:val="28"/>
              </w:rPr>
            </w:pPr>
            <w:r>
              <w:rPr>
                <w:sz w:val="28"/>
              </w:rPr>
              <w:t>看书去——乡村学校智慧阅读公益平台</w:t>
            </w:r>
          </w:p>
        </w:tc>
        <w:tc>
          <w:tcPr>
            <w:tcW w:w="4850" w:type="dxa"/>
            <w:vAlign w:val="center"/>
          </w:tcPr>
          <w:p w:rsidR="001E680E" w:rsidRDefault="001E680E" w:rsidP="003F406E">
            <w:pPr>
              <w:pStyle w:val="TableParagraph"/>
              <w:spacing w:before="15"/>
              <w:ind w:left="32"/>
              <w:rPr>
                <w:sz w:val="28"/>
                <w:highlight w:val="yellow"/>
              </w:rPr>
            </w:pPr>
            <w:r>
              <w:rPr>
                <w:sz w:val="28"/>
              </w:rPr>
              <w:t>王瑾煜、吴汇泽、殷雨桐、王嘉蕊、</w:t>
            </w:r>
            <w:r>
              <w:rPr>
                <w:sz w:val="28"/>
                <w:highlight w:val="yellow"/>
              </w:rPr>
              <w:t>周</w:t>
            </w:r>
          </w:p>
          <w:p w:rsidR="001E680E" w:rsidRDefault="001E680E" w:rsidP="003F406E">
            <w:pPr>
              <w:pStyle w:val="TableParagraph"/>
              <w:spacing w:before="49" w:line="358" w:lineRule="exact"/>
              <w:ind w:left="47" w:right="16"/>
              <w:rPr>
                <w:sz w:val="28"/>
              </w:rPr>
            </w:pPr>
            <w:r>
              <w:rPr>
                <w:sz w:val="28"/>
                <w:highlight w:val="yellow"/>
              </w:rPr>
              <w:t>琳云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会计191</w:t>
            </w:r>
            <w:r>
              <w:rPr>
                <w:rFonts w:hint="eastAsia"/>
                <w:sz w:val="28"/>
                <w:highlight w:val="yellow"/>
              </w:rPr>
              <w:t>）</w:t>
            </w:r>
          </w:p>
        </w:tc>
        <w:tc>
          <w:tcPr>
            <w:tcW w:w="2139" w:type="dxa"/>
            <w:vAlign w:val="center"/>
          </w:tcPr>
          <w:p w:rsidR="001E680E" w:rsidRDefault="001E680E" w:rsidP="003F406E">
            <w:pPr>
              <w:pStyle w:val="TableParagraph"/>
              <w:spacing w:before="15"/>
              <w:ind w:left="73" w:right="43"/>
              <w:rPr>
                <w:sz w:val="28"/>
              </w:rPr>
            </w:pPr>
            <w:r>
              <w:rPr>
                <w:sz w:val="28"/>
              </w:rPr>
              <w:t>张浩、汤莉萍、</w:t>
            </w:r>
          </w:p>
          <w:p w:rsidR="001E680E" w:rsidRDefault="001E680E" w:rsidP="003F406E">
            <w:pPr>
              <w:pStyle w:val="TableParagraph"/>
              <w:spacing w:before="49" w:line="358" w:lineRule="exact"/>
              <w:ind w:left="70" w:right="44"/>
              <w:rPr>
                <w:sz w:val="28"/>
              </w:rPr>
            </w:pPr>
            <w:r>
              <w:rPr>
                <w:sz w:val="28"/>
              </w:rPr>
              <w:t>郑光</w:t>
            </w:r>
          </w:p>
        </w:tc>
        <w:tc>
          <w:tcPr>
            <w:tcW w:w="1025" w:type="dxa"/>
            <w:vAlign w:val="center"/>
          </w:tcPr>
          <w:p w:rsidR="001E680E" w:rsidRDefault="001E680E" w:rsidP="003F406E">
            <w:pPr>
              <w:pStyle w:val="TableParagraph"/>
              <w:spacing w:before="219"/>
              <w:ind w:left="215" w:right="189"/>
              <w:rPr>
                <w:sz w:val="28"/>
              </w:rPr>
            </w:pPr>
            <w:r>
              <w:rPr>
                <w:sz w:val="28"/>
              </w:rPr>
              <w:t>铜奖</w:t>
            </w:r>
          </w:p>
        </w:tc>
      </w:tr>
    </w:tbl>
    <w:p w:rsidR="001E680E" w:rsidRDefault="001E680E" w:rsidP="001E680E"/>
    <w:p w:rsidR="001E680E" w:rsidRDefault="001E680E" w:rsidP="001E680E"/>
    <w:p w:rsidR="001E680E" w:rsidRDefault="001E680E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1E680E" w:rsidRDefault="001E680E" w:rsidP="001E680E">
      <w:pPr>
        <w:pStyle w:val="TableParagraph"/>
        <w:spacing w:before="129"/>
        <w:ind w:left="63" w:right="27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lastRenderedPageBreak/>
        <w:t>北京工商大学商学院挑战杯“</w:t>
      </w:r>
      <w:r>
        <w:rPr>
          <w:b/>
          <w:bCs/>
          <w:sz w:val="32"/>
          <w:szCs w:val="32"/>
        </w:rPr>
        <w:t>青绘团史</w:t>
      </w:r>
      <w:r>
        <w:rPr>
          <w:rFonts w:hint="eastAsia"/>
          <w:b/>
          <w:bCs/>
          <w:sz w:val="32"/>
          <w:szCs w:val="32"/>
          <w:lang w:val="en-US"/>
        </w:rPr>
        <w:t>”专项赛道获奖信息</w:t>
      </w:r>
    </w:p>
    <w:p w:rsidR="001E680E" w:rsidRDefault="001E680E" w:rsidP="001E680E">
      <w:pPr>
        <w:pStyle w:val="a6"/>
        <w:rPr>
          <w:sz w:val="19"/>
        </w:rPr>
      </w:pPr>
    </w:p>
    <w:tbl>
      <w:tblPr>
        <w:tblW w:w="15468" w:type="dxa"/>
        <w:jc w:val="center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1485"/>
        <w:gridCol w:w="4334"/>
        <w:gridCol w:w="5805"/>
        <w:gridCol w:w="2081"/>
        <w:gridCol w:w="1023"/>
      </w:tblGrid>
      <w:tr w:rsidR="001E680E" w:rsidTr="00DE2B0F">
        <w:trPr>
          <w:trHeight w:val="576"/>
          <w:jc w:val="center"/>
        </w:trPr>
        <w:tc>
          <w:tcPr>
            <w:tcW w:w="740" w:type="dxa"/>
            <w:vAlign w:val="center"/>
          </w:tcPr>
          <w:p w:rsidR="001E680E" w:rsidRDefault="001E680E" w:rsidP="003F406E">
            <w:pPr>
              <w:pStyle w:val="TableParagraph"/>
              <w:spacing w:before="129"/>
              <w:ind w:left="63" w:right="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85" w:type="dxa"/>
            <w:vAlign w:val="center"/>
          </w:tcPr>
          <w:p w:rsidR="001E680E" w:rsidRDefault="001E680E" w:rsidP="003F406E">
            <w:pPr>
              <w:pStyle w:val="TableParagraph"/>
              <w:spacing w:before="101"/>
              <w:ind w:left="120" w:right="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4334" w:type="dxa"/>
            <w:vAlign w:val="center"/>
          </w:tcPr>
          <w:p w:rsidR="001E680E" w:rsidRDefault="001E680E" w:rsidP="003F406E">
            <w:pPr>
              <w:pStyle w:val="TableParagraph"/>
              <w:spacing w:before="101"/>
              <w:ind w:right="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05" w:type="dxa"/>
            <w:vAlign w:val="center"/>
          </w:tcPr>
          <w:p w:rsidR="001E680E" w:rsidRDefault="001E680E" w:rsidP="003F406E">
            <w:pPr>
              <w:pStyle w:val="TableParagraph"/>
              <w:spacing w:before="101"/>
              <w:ind w:left="90" w:right="5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2081" w:type="dxa"/>
            <w:vAlign w:val="center"/>
          </w:tcPr>
          <w:p w:rsidR="001E680E" w:rsidRDefault="001E680E" w:rsidP="003F406E">
            <w:pPr>
              <w:pStyle w:val="TableParagraph"/>
              <w:spacing w:before="101"/>
              <w:ind w:left="49" w:right="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023" w:type="dxa"/>
            <w:vAlign w:val="center"/>
          </w:tcPr>
          <w:p w:rsidR="001E680E" w:rsidRDefault="001E680E" w:rsidP="003F406E">
            <w:pPr>
              <w:pStyle w:val="TableParagraph"/>
              <w:spacing w:before="101"/>
              <w:ind w:left="220" w:right="18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奖项</w:t>
            </w:r>
          </w:p>
        </w:tc>
      </w:tr>
      <w:tr w:rsidR="001E680E" w:rsidTr="00DE2B0F">
        <w:trPr>
          <w:trHeight w:val="958"/>
          <w:jc w:val="center"/>
        </w:trPr>
        <w:tc>
          <w:tcPr>
            <w:tcW w:w="740" w:type="dxa"/>
            <w:vAlign w:val="center"/>
          </w:tcPr>
          <w:p w:rsidR="001E680E" w:rsidRDefault="001E680E" w:rsidP="003F406E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1E680E" w:rsidRDefault="001E680E" w:rsidP="003F406E">
            <w:pPr>
              <w:pStyle w:val="TableParagraph"/>
              <w:ind w:left="39"/>
              <w:rPr>
                <w:sz w:val="28"/>
                <w:szCs w:val="28"/>
              </w:rPr>
            </w:pPr>
            <w:r>
              <w:rPr>
                <w:w w:val="93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 w:rsidR="001E680E" w:rsidRDefault="001E680E" w:rsidP="003F406E">
            <w:pPr>
              <w:pStyle w:val="TableParagraph"/>
              <w:spacing w:before="302"/>
              <w:ind w:left="120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青绘团史</w:t>
            </w:r>
          </w:p>
        </w:tc>
        <w:tc>
          <w:tcPr>
            <w:tcW w:w="4334" w:type="dxa"/>
            <w:vAlign w:val="center"/>
          </w:tcPr>
          <w:p w:rsidR="001E680E" w:rsidRDefault="001E680E" w:rsidP="003F406E">
            <w:pPr>
              <w:pStyle w:val="TableParagraph"/>
              <w:spacing w:before="98" w:line="273" w:lineRule="auto"/>
              <w:ind w:left="1580" w:right="29" w:hanging="1512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基于</w:t>
            </w:r>
            <w:r>
              <w:rPr>
                <w:w w:val="70"/>
                <w:sz w:val="28"/>
                <w:szCs w:val="28"/>
              </w:rPr>
              <w:t>“</w:t>
            </w:r>
            <w:r>
              <w:rPr>
                <w:w w:val="95"/>
                <w:sz w:val="28"/>
                <w:szCs w:val="28"/>
              </w:rPr>
              <w:t>清河水下森林</w:t>
            </w:r>
            <w:r>
              <w:rPr>
                <w:w w:val="70"/>
                <w:sz w:val="28"/>
                <w:szCs w:val="28"/>
              </w:rPr>
              <w:t>”</w:t>
            </w:r>
            <w:r>
              <w:rPr>
                <w:w w:val="95"/>
                <w:sz w:val="28"/>
                <w:szCs w:val="28"/>
              </w:rPr>
              <w:t>的共青团生态文</w:t>
            </w:r>
            <w:r>
              <w:rPr>
                <w:sz w:val="28"/>
                <w:szCs w:val="28"/>
              </w:rPr>
              <w:t>化创业方案</w:t>
            </w:r>
          </w:p>
        </w:tc>
        <w:tc>
          <w:tcPr>
            <w:tcW w:w="5805" w:type="dxa"/>
            <w:vAlign w:val="center"/>
          </w:tcPr>
          <w:p w:rsidR="001E680E" w:rsidRDefault="001E680E" w:rsidP="003F406E">
            <w:pPr>
              <w:pStyle w:val="TableParagraph"/>
              <w:spacing w:before="98" w:line="273" w:lineRule="auto"/>
              <w:ind w:left="671" w:right="71" w:hanging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于本心、刘姗姗、葛世泽、杭昊、</w:t>
            </w:r>
            <w:r>
              <w:rPr>
                <w:sz w:val="28"/>
                <w:szCs w:val="28"/>
                <w:highlight w:val="yellow"/>
              </w:rPr>
              <w:t>朱静怡</w:t>
            </w:r>
            <w:r>
              <w:rPr>
                <w:rFonts w:hint="eastAsia"/>
                <w:sz w:val="28"/>
                <w:szCs w:val="28"/>
                <w:highlight w:val="yellow"/>
              </w:rPr>
              <w:t>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注会191）</w:t>
            </w:r>
            <w:r>
              <w:rPr>
                <w:sz w:val="28"/>
                <w:szCs w:val="28"/>
              </w:rPr>
              <w:t>、陈浪、白鑫宇、汪海涛、宫克谦、张栋</w:t>
            </w:r>
          </w:p>
        </w:tc>
        <w:tc>
          <w:tcPr>
            <w:tcW w:w="2081" w:type="dxa"/>
            <w:vAlign w:val="center"/>
          </w:tcPr>
          <w:p w:rsidR="001E680E" w:rsidRDefault="001E680E" w:rsidP="003F406E">
            <w:pPr>
              <w:pStyle w:val="TableParagraph"/>
              <w:spacing w:before="98" w:line="273" w:lineRule="auto"/>
              <w:ind w:left="629" w:right="28" w:hanging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孙迎雪、曹刚、</w:t>
            </w:r>
          </w:p>
          <w:p w:rsidR="001E680E" w:rsidRDefault="001E680E" w:rsidP="003F406E">
            <w:pPr>
              <w:pStyle w:val="TableParagraph"/>
              <w:spacing w:before="98" w:line="273" w:lineRule="auto"/>
              <w:ind w:left="629" w:right="28" w:hanging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崔冠楠</w:t>
            </w:r>
          </w:p>
        </w:tc>
        <w:tc>
          <w:tcPr>
            <w:tcW w:w="1023" w:type="dxa"/>
            <w:vAlign w:val="center"/>
          </w:tcPr>
          <w:p w:rsidR="001E680E" w:rsidRDefault="001E680E" w:rsidP="003F406E">
            <w:pPr>
              <w:pStyle w:val="TableParagraph"/>
              <w:spacing w:before="302"/>
              <w:ind w:left="220" w:right="1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金奖</w:t>
            </w:r>
          </w:p>
        </w:tc>
      </w:tr>
      <w:tr w:rsidR="001E680E" w:rsidTr="00DE2B0F">
        <w:trPr>
          <w:trHeight w:val="801"/>
          <w:jc w:val="center"/>
        </w:trPr>
        <w:tc>
          <w:tcPr>
            <w:tcW w:w="740" w:type="dxa"/>
            <w:vAlign w:val="center"/>
          </w:tcPr>
          <w:p w:rsidR="001E680E" w:rsidRDefault="001E680E" w:rsidP="003F406E">
            <w:pPr>
              <w:pStyle w:val="TableParagraph"/>
              <w:spacing w:before="251"/>
              <w:ind w:left="39"/>
              <w:rPr>
                <w:sz w:val="28"/>
                <w:szCs w:val="28"/>
              </w:rPr>
            </w:pPr>
            <w:r>
              <w:rPr>
                <w:w w:val="93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 w:rsidR="001E680E" w:rsidRDefault="001E680E" w:rsidP="003F406E">
            <w:pPr>
              <w:pStyle w:val="TableParagraph"/>
              <w:spacing w:before="223"/>
              <w:ind w:left="120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青绘团史</w:t>
            </w:r>
          </w:p>
        </w:tc>
        <w:tc>
          <w:tcPr>
            <w:tcW w:w="4334" w:type="dxa"/>
            <w:vAlign w:val="center"/>
          </w:tcPr>
          <w:p w:rsidR="001E680E" w:rsidRDefault="001E680E" w:rsidP="003F406E">
            <w:pPr>
              <w:pStyle w:val="TableParagraph"/>
              <w:spacing w:before="19"/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巧乐兵——国内首款趣味性爱国主</w:t>
            </w:r>
          </w:p>
          <w:p w:rsidR="001E680E" w:rsidRDefault="001E680E" w:rsidP="003F406E">
            <w:pPr>
              <w:pStyle w:val="TableParagraph"/>
              <w:spacing w:line="354" w:lineRule="exact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义教育普及品牌</w:t>
            </w:r>
          </w:p>
        </w:tc>
        <w:tc>
          <w:tcPr>
            <w:tcW w:w="5805" w:type="dxa"/>
            <w:vAlign w:val="center"/>
          </w:tcPr>
          <w:p w:rsidR="001E680E" w:rsidRDefault="001E680E" w:rsidP="003F406E">
            <w:pPr>
              <w:pStyle w:val="TableParagraph"/>
              <w:spacing w:before="19"/>
              <w:ind w:left="91" w:right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任相睦、梁哲楷、高文卓、刘琳、王宇枭、周</w:t>
            </w:r>
          </w:p>
          <w:p w:rsidR="001E680E" w:rsidRDefault="001E680E" w:rsidP="003F406E">
            <w:pPr>
              <w:pStyle w:val="TableParagraph"/>
              <w:spacing w:line="354" w:lineRule="exact"/>
              <w:ind w:left="91" w:right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建朋、</w:t>
            </w:r>
            <w:r>
              <w:rPr>
                <w:sz w:val="28"/>
                <w:szCs w:val="28"/>
                <w:highlight w:val="yellow"/>
              </w:rPr>
              <w:t>孔维泽</w:t>
            </w:r>
            <w:r>
              <w:rPr>
                <w:rFonts w:hint="eastAsia"/>
                <w:sz w:val="28"/>
                <w:szCs w:val="28"/>
                <w:highlight w:val="yellow"/>
              </w:rPr>
              <w:t>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注会204）</w:t>
            </w:r>
            <w:r>
              <w:rPr>
                <w:sz w:val="28"/>
                <w:szCs w:val="28"/>
              </w:rPr>
              <w:t>、</w:t>
            </w:r>
            <w:r>
              <w:rPr>
                <w:sz w:val="28"/>
                <w:szCs w:val="28"/>
                <w:highlight w:val="yellow"/>
              </w:rPr>
              <w:t>徐斌</w:t>
            </w:r>
            <w:r>
              <w:rPr>
                <w:rFonts w:hint="eastAsia"/>
                <w:sz w:val="28"/>
                <w:szCs w:val="28"/>
                <w:highlight w:val="yellow"/>
              </w:rPr>
              <w:t>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注会204）</w:t>
            </w:r>
            <w:r>
              <w:rPr>
                <w:sz w:val="28"/>
                <w:szCs w:val="28"/>
              </w:rPr>
              <w:t>、</w:t>
            </w:r>
            <w:r>
              <w:rPr>
                <w:sz w:val="28"/>
                <w:szCs w:val="28"/>
                <w:highlight w:val="yellow"/>
              </w:rPr>
              <w:t>梁源卿</w:t>
            </w:r>
            <w:r>
              <w:rPr>
                <w:rFonts w:hint="eastAsia"/>
                <w:sz w:val="28"/>
                <w:szCs w:val="28"/>
                <w:highlight w:val="yellow"/>
              </w:rPr>
              <w:t>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注会204）</w:t>
            </w:r>
            <w:r>
              <w:rPr>
                <w:sz w:val="28"/>
                <w:szCs w:val="28"/>
              </w:rPr>
              <w:t>、苏冬旭</w:t>
            </w:r>
          </w:p>
        </w:tc>
        <w:tc>
          <w:tcPr>
            <w:tcW w:w="2081" w:type="dxa"/>
            <w:vAlign w:val="center"/>
          </w:tcPr>
          <w:p w:rsidR="001E680E" w:rsidRDefault="001E680E" w:rsidP="003F406E">
            <w:pPr>
              <w:pStyle w:val="TableParagraph"/>
              <w:spacing w:before="19"/>
              <w:ind w:left="49" w:righ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许峰、马思潇、</w:t>
            </w:r>
          </w:p>
          <w:p w:rsidR="001E680E" w:rsidRDefault="001E680E" w:rsidP="003F406E">
            <w:pPr>
              <w:pStyle w:val="TableParagraph"/>
              <w:spacing w:line="354" w:lineRule="exact"/>
              <w:ind w:left="48" w:righ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赵晓萌</w:t>
            </w:r>
          </w:p>
        </w:tc>
        <w:tc>
          <w:tcPr>
            <w:tcW w:w="1023" w:type="dxa"/>
            <w:vAlign w:val="center"/>
          </w:tcPr>
          <w:p w:rsidR="001E680E" w:rsidRDefault="001E680E" w:rsidP="003F406E">
            <w:pPr>
              <w:pStyle w:val="TableParagraph"/>
              <w:spacing w:before="223"/>
              <w:ind w:left="220" w:right="1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金奖</w:t>
            </w:r>
          </w:p>
        </w:tc>
      </w:tr>
    </w:tbl>
    <w:p w:rsidR="001E680E" w:rsidRDefault="001E680E" w:rsidP="001E680E"/>
    <w:p w:rsidR="001E680E" w:rsidRDefault="001E680E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Pr="00DE2B0F" w:rsidRDefault="00DE2B0F" w:rsidP="00DE2B0F">
      <w:pPr>
        <w:pStyle w:val="a6"/>
        <w:spacing w:before="17"/>
        <w:ind w:right="4231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 </w:t>
      </w:r>
      <w:r>
        <w:rPr>
          <w:b/>
          <w:bCs/>
          <w:sz w:val="32"/>
          <w:szCs w:val="32"/>
        </w:rPr>
        <w:t>北京工商大学</w:t>
      </w:r>
      <w:r>
        <w:rPr>
          <w:rFonts w:hint="eastAsia"/>
          <w:b/>
          <w:bCs/>
          <w:sz w:val="32"/>
          <w:szCs w:val="32"/>
        </w:rPr>
        <w:t>商学院</w:t>
      </w:r>
      <w:r>
        <w:rPr>
          <w:b/>
          <w:bCs/>
          <w:sz w:val="32"/>
          <w:szCs w:val="32"/>
        </w:rPr>
        <w:t>挑战杯</w:t>
      </w:r>
      <w:r>
        <w:rPr>
          <w:rFonts w:hint="eastAsia"/>
          <w:b/>
          <w:bCs/>
          <w:sz w:val="32"/>
          <w:szCs w:val="32"/>
        </w:rPr>
        <w:t>“</w:t>
      </w:r>
      <w:r>
        <w:rPr>
          <w:b/>
          <w:bCs/>
          <w:sz w:val="32"/>
          <w:szCs w:val="32"/>
        </w:rPr>
        <w:t>青系四海</w:t>
      </w:r>
      <w:r>
        <w:rPr>
          <w:rFonts w:hint="eastAsia"/>
          <w:b/>
          <w:bCs/>
          <w:sz w:val="32"/>
          <w:szCs w:val="32"/>
        </w:rPr>
        <w:t>”</w:t>
      </w:r>
      <w:r>
        <w:rPr>
          <w:b/>
          <w:bCs/>
          <w:sz w:val="32"/>
          <w:szCs w:val="32"/>
        </w:rPr>
        <w:t>专项赛道获奖信息汇总</w:t>
      </w:r>
    </w:p>
    <w:p w:rsidR="00DE2B0F" w:rsidRDefault="00DE2B0F" w:rsidP="00DE2B0F">
      <w:pPr>
        <w:pStyle w:val="a6"/>
        <w:rPr>
          <w:sz w:val="19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5"/>
        <w:gridCol w:w="1365"/>
        <w:gridCol w:w="4409"/>
        <w:gridCol w:w="5805"/>
        <w:gridCol w:w="2081"/>
        <w:gridCol w:w="1023"/>
      </w:tblGrid>
      <w:tr w:rsidR="00DE2B0F" w:rsidTr="003F406E">
        <w:trPr>
          <w:trHeight w:val="576"/>
        </w:trPr>
        <w:tc>
          <w:tcPr>
            <w:tcW w:w="785" w:type="dxa"/>
            <w:vAlign w:val="center"/>
          </w:tcPr>
          <w:p w:rsidR="00DE2B0F" w:rsidRDefault="00DE2B0F" w:rsidP="003F406E">
            <w:pPr>
              <w:pStyle w:val="TableParagraph"/>
              <w:spacing w:before="129"/>
              <w:ind w:left="63" w:right="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 w:rsidR="00DE2B0F" w:rsidRDefault="00DE2B0F" w:rsidP="003F406E">
            <w:pPr>
              <w:pStyle w:val="TableParagraph"/>
              <w:spacing w:before="101"/>
              <w:ind w:left="120" w:right="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4409" w:type="dxa"/>
            <w:vAlign w:val="center"/>
          </w:tcPr>
          <w:p w:rsidR="00DE2B0F" w:rsidRDefault="00DE2B0F" w:rsidP="003F406E">
            <w:pPr>
              <w:pStyle w:val="TableParagraph"/>
              <w:spacing w:before="101"/>
              <w:ind w:right="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101"/>
              <w:ind w:left="90" w:right="5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101"/>
              <w:ind w:left="49" w:right="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101"/>
              <w:ind w:left="220" w:right="18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奖项</w:t>
            </w:r>
          </w:p>
        </w:tc>
      </w:tr>
      <w:tr w:rsidR="00DE2B0F" w:rsidTr="003F406E">
        <w:trPr>
          <w:trHeight w:val="801"/>
        </w:trPr>
        <w:tc>
          <w:tcPr>
            <w:tcW w:w="785" w:type="dxa"/>
            <w:vAlign w:val="center"/>
          </w:tcPr>
          <w:p w:rsidR="00DE2B0F" w:rsidRDefault="00DE2B0F" w:rsidP="003F406E">
            <w:pPr>
              <w:pStyle w:val="TableParagraph"/>
              <w:spacing w:before="251"/>
              <w:ind w:left="39"/>
              <w:rPr>
                <w:sz w:val="28"/>
                <w:szCs w:val="28"/>
              </w:rPr>
            </w:pPr>
            <w:r>
              <w:rPr>
                <w:w w:val="93"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center"/>
          </w:tcPr>
          <w:p w:rsidR="00DE2B0F" w:rsidRDefault="00DE2B0F" w:rsidP="003F406E">
            <w:pPr>
              <w:pStyle w:val="TableParagraph"/>
              <w:spacing w:before="223"/>
              <w:ind w:left="120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青系四海</w:t>
            </w:r>
          </w:p>
        </w:tc>
        <w:tc>
          <w:tcPr>
            <w:tcW w:w="4409" w:type="dxa"/>
            <w:vAlign w:val="center"/>
          </w:tcPr>
          <w:p w:rsidR="00DE2B0F" w:rsidRDefault="00DE2B0F" w:rsidP="003F406E">
            <w:pPr>
              <w:pStyle w:val="TableParagraph"/>
              <w:spacing w:before="19"/>
              <w:ind w:right="34"/>
              <w:rPr>
                <w:sz w:val="28"/>
                <w:szCs w:val="28"/>
              </w:rPr>
            </w:pPr>
            <w:r>
              <w:rPr>
                <w:spacing w:val="4"/>
                <w:w w:val="38"/>
                <w:sz w:val="28"/>
                <w:szCs w:val="28"/>
              </w:rPr>
              <w:t>“</w:t>
            </w:r>
            <w:r>
              <w:rPr>
                <w:spacing w:val="-3"/>
                <w:w w:val="156"/>
                <w:sz w:val="28"/>
                <w:szCs w:val="28"/>
              </w:rPr>
              <w:t>O</w:t>
            </w:r>
            <w:r>
              <w:rPr>
                <w:spacing w:val="3"/>
                <w:w w:val="106"/>
                <w:sz w:val="28"/>
                <w:szCs w:val="28"/>
              </w:rPr>
              <w:t>n</w:t>
            </w:r>
            <w:r>
              <w:rPr>
                <w:w w:val="86"/>
                <w:sz w:val="28"/>
                <w:szCs w:val="28"/>
              </w:rPr>
              <w:t>e</w:t>
            </w:r>
            <w:r>
              <w:rPr>
                <w:spacing w:val="-70"/>
                <w:sz w:val="28"/>
                <w:szCs w:val="28"/>
              </w:rPr>
              <w:t xml:space="preserve"> </w:t>
            </w:r>
            <w:r>
              <w:rPr>
                <w:spacing w:val="3"/>
                <w:w w:val="123"/>
                <w:sz w:val="28"/>
                <w:szCs w:val="28"/>
              </w:rPr>
              <w:t>T</w:t>
            </w:r>
            <w:r>
              <w:rPr>
                <w:w w:val="101"/>
                <w:sz w:val="28"/>
                <w:szCs w:val="28"/>
              </w:rPr>
              <w:t>o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2"/>
                <w:w w:val="169"/>
                <w:sz w:val="28"/>
                <w:szCs w:val="28"/>
              </w:rPr>
              <w:t>M</w:t>
            </w:r>
            <w:r>
              <w:rPr>
                <w:spacing w:val="1"/>
                <w:w w:val="101"/>
                <w:sz w:val="28"/>
                <w:szCs w:val="28"/>
              </w:rPr>
              <w:t>o</w:t>
            </w:r>
            <w:r>
              <w:rPr>
                <w:spacing w:val="2"/>
                <w:w w:val="72"/>
                <w:sz w:val="28"/>
                <w:szCs w:val="28"/>
              </w:rPr>
              <w:t>r</w:t>
            </w:r>
            <w:r>
              <w:rPr>
                <w:w w:val="86"/>
                <w:sz w:val="28"/>
                <w:szCs w:val="28"/>
              </w:rPr>
              <w:t>e</w:t>
            </w:r>
            <w:r>
              <w:rPr>
                <w:spacing w:val="-5"/>
                <w:w w:val="41"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小语种的自动语音识</w:t>
            </w:r>
          </w:p>
          <w:p w:rsidR="00DE2B0F" w:rsidRDefault="00DE2B0F" w:rsidP="003F406E">
            <w:pPr>
              <w:pStyle w:val="TableParagraph"/>
              <w:spacing w:before="50" w:line="354" w:lineRule="exact"/>
              <w:ind w:righ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别系统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19"/>
              <w:ind w:left="127"/>
              <w:rPr>
                <w:sz w:val="28"/>
                <w:szCs w:val="28"/>
              </w:rPr>
            </w:pPr>
            <w:r>
              <w:rPr>
                <w:spacing w:val="-3"/>
                <w:w w:val="127"/>
                <w:sz w:val="28"/>
                <w:szCs w:val="28"/>
              </w:rPr>
              <w:t>R</w:t>
            </w:r>
            <w:r>
              <w:rPr>
                <w:spacing w:val="1"/>
                <w:w w:val="135"/>
                <w:sz w:val="28"/>
                <w:szCs w:val="28"/>
              </w:rPr>
              <w:t>A</w:t>
            </w:r>
            <w:r>
              <w:rPr>
                <w:spacing w:val="1"/>
                <w:w w:val="153"/>
                <w:sz w:val="28"/>
                <w:szCs w:val="28"/>
              </w:rPr>
              <w:t>H</w:t>
            </w:r>
            <w:r>
              <w:rPr>
                <w:spacing w:val="2"/>
                <w:w w:val="169"/>
                <w:sz w:val="28"/>
                <w:szCs w:val="28"/>
              </w:rPr>
              <w:t>M</w:t>
            </w:r>
            <w:r>
              <w:rPr>
                <w:spacing w:val="1"/>
                <w:w w:val="135"/>
                <w:sz w:val="28"/>
                <w:szCs w:val="28"/>
              </w:rPr>
              <w:t>A</w:t>
            </w:r>
            <w:r>
              <w:rPr>
                <w:w w:val="154"/>
                <w:sz w:val="28"/>
                <w:szCs w:val="28"/>
              </w:rPr>
              <w:t>N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2"/>
                <w:w w:val="169"/>
                <w:sz w:val="28"/>
                <w:szCs w:val="28"/>
              </w:rPr>
              <w:t>M</w:t>
            </w:r>
            <w:r>
              <w:rPr>
                <w:w w:val="154"/>
                <w:sz w:val="28"/>
                <w:szCs w:val="28"/>
              </w:rPr>
              <w:t>D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2"/>
                <w:w w:val="169"/>
                <w:sz w:val="28"/>
                <w:szCs w:val="28"/>
              </w:rPr>
              <w:t>M</w:t>
            </w:r>
            <w:r>
              <w:rPr>
                <w:spacing w:val="-3"/>
                <w:w w:val="156"/>
                <w:sz w:val="28"/>
                <w:szCs w:val="28"/>
              </w:rPr>
              <w:t>O</w:t>
            </w:r>
            <w:r>
              <w:rPr>
                <w:spacing w:val="2"/>
                <w:w w:val="95"/>
                <w:sz w:val="28"/>
                <w:szCs w:val="28"/>
              </w:rPr>
              <w:t>S</w:t>
            </w:r>
            <w:r>
              <w:rPr>
                <w:spacing w:val="3"/>
                <w:w w:val="123"/>
                <w:sz w:val="28"/>
                <w:szCs w:val="28"/>
              </w:rPr>
              <w:t>T</w:t>
            </w:r>
            <w:r>
              <w:rPr>
                <w:spacing w:val="1"/>
                <w:w w:val="135"/>
                <w:sz w:val="28"/>
                <w:szCs w:val="28"/>
              </w:rPr>
              <w:t>A</w:t>
            </w:r>
            <w:r>
              <w:rPr>
                <w:spacing w:val="1"/>
                <w:w w:val="113"/>
                <w:sz w:val="28"/>
                <w:szCs w:val="28"/>
              </w:rPr>
              <w:t>F</w:t>
            </w:r>
            <w:r>
              <w:rPr>
                <w:spacing w:val="-4"/>
                <w:w w:val="70"/>
                <w:sz w:val="28"/>
                <w:szCs w:val="28"/>
              </w:rPr>
              <w:t>I</w:t>
            </w:r>
            <w:r>
              <w:rPr>
                <w:spacing w:val="1"/>
                <w:w w:val="130"/>
                <w:sz w:val="28"/>
                <w:szCs w:val="28"/>
              </w:rPr>
              <w:t>Z</w:t>
            </w:r>
            <w:r>
              <w:rPr>
                <w:spacing w:val="1"/>
                <w:w w:val="142"/>
                <w:sz w:val="28"/>
                <w:szCs w:val="28"/>
              </w:rPr>
              <w:t>U</w:t>
            </w:r>
            <w:r>
              <w:rPr>
                <w:spacing w:val="-3"/>
                <w:w w:val="127"/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、谭宇辰、李梦</w:t>
            </w:r>
          </w:p>
          <w:p w:rsidR="00DE2B0F" w:rsidRDefault="00DE2B0F" w:rsidP="003F406E">
            <w:pPr>
              <w:pStyle w:val="TableParagraph"/>
              <w:spacing w:before="50" w:line="354" w:lineRule="exact"/>
              <w:ind w:left="2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雄、曹静、王天乐、</w:t>
            </w:r>
            <w:r>
              <w:rPr>
                <w:sz w:val="28"/>
                <w:szCs w:val="28"/>
                <w:highlight w:val="yellow"/>
              </w:rPr>
              <w:t>王峰</w:t>
            </w:r>
            <w:r>
              <w:rPr>
                <w:rFonts w:hint="eastAsia"/>
                <w:sz w:val="28"/>
                <w:szCs w:val="28"/>
                <w:highlight w:val="yellow"/>
              </w:rPr>
              <w:t>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会计20（二学位））</w:t>
            </w:r>
            <w:r>
              <w:rPr>
                <w:sz w:val="28"/>
                <w:szCs w:val="28"/>
              </w:rPr>
              <w:t>、焦锦鑫、李子帅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19"/>
              <w:ind w:left="49" w:righ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于重重、王瑜、石松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223"/>
              <w:ind w:left="220" w:right="1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金奖</w:t>
            </w:r>
          </w:p>
        </w:tc>
      </w:tr>
    </w:tbl>
    <w:p w:rsidR="001E680E" w:rsidRDefault="001E680E" w:rsidP="001E680E"/>
    <w:p w:rsidR="001E680E" w:rsidRDefault="001E680E" w:rsidP="001E680E"/>
    <w:p w:rsidR="001E680E" w:rsidRDefault="001E680E" w:rsidP="001E680E"/>
    <w:p w:rsidR="001E680E" w:rsidRDefault="001E680E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DE2B0F">
      <w:pPr>
        <w:pStyle w:val="a6"/>
        <w:spacing w:before="17"/>
        <w:ind w:right="2951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北京工商大学</w:t>
      </w:r>
      <w:r>
        <w:rPr>
          <w:rFonts w:hint="eastAsia"/>
          <w:b/>
          <w:bCs/>
          <w:sz w:val="32"/>
          <w:szCs w:val="32"/>
        </w:rPr>
        <w:t>商学院</w:t>
      </w:r>
      <w:r>
        <w:rPr>
          <w:b/>
          <w:bCs/>
          <w:sz w:val="32"/>
          <w:szCs w:val="32"/>
        </w:rPr>
        <w:t>挑战杯</w:t>
      </w:r>
      <w:r>
        <w:rPr>
          <w:rFonts w:hint="eastAsia"/>
          <w:b/>
          <w:bCs/>
          <w:sz w:val="32"/>
          <w:szCs w:val="32"/>
        </w:rPr>
        <w:t>“青振京郊”</w:t>
      </w:r>
      <w:r>
        <w:rPr>
          <w:b/>
          <w:bCs/>
          <w:sz w:val="32"/>
          <w:szCs w:val="32"/>
        </w:rPr>
        <w:t>专项赛道获奖信息</w:t>
      </w:r>
    </w:p>
    <w:p w:rsidR="00DE2B0F" w:rsidRDefault="00DE2B0F" w:rsidP="00DE2B0F">
      <w:pPr>
        <w:pStyle w:val="a6"/>
        <w:rPr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10"/>
        <w:gridCol w:w="1500"/>
        <w:gridCol w:w="4349"/>
        <w:gridCol w:w="5805"/>
        <w:gridCol w:w="2081"/>
        <w:gridCol w:w="1023"/>
      </w:tblGrid>
      <w:tr w:rsidR="00DE2B0F" w:rsidTr="003F406E">
        <w:trPr>
          <w:trHeight w:val="576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spacing w:before="129"/>
              <w:ind w:left="63" w:right="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101"/>
              <w:ind w:left="120" w:right="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101"/>
              <w:ind w:right="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101"/>
              <w:ind w:left="90" w:right="5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101"/>
              <w:ind w:left="49" w:right="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101"/>
              <w:ind w:left="220" w:right="18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奖项</w:t>
            </w:r>
          </w:p>
        </w:tc>
      </w:tr>
      <w:tr w:rsidR="00DE2B0F" w:rsidTr="003F406E">
        <w:trPr>
          <w:trHeight w:val="958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ind w:left="39"/>
              <w:rPr>
                <w:sz w:val="28"/>
                <w:szCs w:val="28"/>
              </w:rPr>
            </w:pPr>
            <w:r>
              <w:rPr>
                <w:rFonts w:hint="eastAsia"/>
                <w:w w:val="93"/>
                <w:sz w:val="28"/>
                <w:szCs w:val="28"/>
              </w:rPr>
              <w:t>1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302"/>
              <w:ind w:left="120"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98" w:line="273" w:lineRule="auto"/>
              <w:ind w:left="1580" w:right="29" w:hanging="151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寻味海</w:t>
            </w:r>
            <w:r>
              <w:rPr>
                <w:rFonts w:hint="eastAsia"/>
                <w:w w:val="70"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</w:rPr>
              <w:t>垫</w:t>
            </w:r>
            <w:r>
              <w:rPr>
                <w:rFonts w:hint="eastAsia"/>
                <w:w w:val="70"/>
                <w:sz w:val="28"/>
                <w:szCs w:val="28"/>
              </w:rPr>
              <w:t>”-</w:t>
            </w:r>
            <w:r>
              <w:rPr>
                <w:rFonts w:hint="eastAsia"/>
                <w:sz w:val="28"/>
                <w:szCs w:val="28"/>
              </w:rPr>
              <w:t>京城人的菜篮子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98" w:line="273" w:lineRule="auto"/>
              <w:ind w:left="671" w:right="71" w:hanging="55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yellow"/>
              </w:rPr>
              <w:t>孟美君（商研2032）、马芳（商研2032）、⻬聪聪（商研2032）、李建芬（商研2032）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98" w:line="273" w:lineRule="auto"/>
              <w:ind w:left="629" w:right="28" w:hanging="55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李杨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302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银奖</w:t>
            </w:r>
          </w:p>
        </w:tc>
      </w:tr>
      <w:tr w:rsidR="00DE2B0F" w:rsidTr="003F406E">
        <w:trPr>
          <w:trHeight w:val="1037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ind w:left="39"/>
              <w:rPr>
                <w:sz w:val="28"/>
                <w:szCs w:val="28"/>
              </w:rPr>
            </w:pPr>
            <w:r>
              <w:rPr>
                <w:rFonts w:hint="eastAsia"/>
                <w:w w:val="93"/>
                <w:sz w:val="28"/>
                <w:szCs w:val="28"/>
              </w:rPr>
              <w:t>2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340"/>
              <w:ind w:left="120"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340"/>
              <w:ind w:right="34"/>
              <w:rPr>
                <w:sz w:val="28"/>
                <w:szCs w:val="28"/>
              </w:rPr>
            </w:pPr>
            <w:r>
              <w:rPr>
                <w:rFonts w:hint="eastAsia"/>
                <w:w w:val="70"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</w:rPr>
              <w:t>一线四景·初心之旅</w:t>
            </w:r>
            <w:r>
              <w:rPr>
                <w:rFonts w:hint="eastAsia"/>
                <w:w w:val="70"/>
                <w:sz w:val="28"/>
                <w:szCs w:val="28"/>
              </w:rPr>
              <w:t>”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15"/>
              <w:ind w:left="91" w:right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yellow"/>
              </w:rPr>
              <w:t>高宇亭（商研2032）、俞伟哲（商研2032）、刘建廷（商研1932）、曹媛（商研2132）、李嘉伟（商研2132）、魏龙雨（人力18）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340"/>
              <w:ind w:left="49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仇勇、孙笑然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340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银奖</w:t>
            </w:r>
          </w:p>
        </w:tc>
      </w:tr>
      <w:tr w:rsidR="00DE2B0F" w:rsidTr="003F406E">
        <w:trPr>
          <w:trHeight w:val="801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spacing w:before="251"/>
              <w:ind w:left="39"/>
              <w:rPr>
                <w:sz w:val="28"/>
                <w:szCs w:val="28"/>
              </w:rPr>
            </w:pPr>
            <w:r>
              <w:rPr>
                <w:rFonts w:hint="eastAsia"/>
                <w:w w:val="93"/>
                <w:sz w:val="28"/>
                <w:szCs w:val="28"/>
              </w:rPr>
              <w:t>3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223"/>
              <w:ind w:left="120"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17"/>
              <w:ind w:right="3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《多元红旅，魅力乡村——马栏村</w:t>
            </w:r>
          </w:p>
          <w:p w:rsidR="00DE2B0F" w:rsidRDefault="00DE2B0F" w:rsidP="003F406E">
            <w:pPr>
              <w:pStyle w:val="TableParagraph"/>
              <w:spacing w:line="354" w:lineRule="exact"/>
              <w:ind w:right="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文旅融合发展新模式》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line="352" w:lineRule="exact"/>
              <w:ind w:left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yellow"/>
              </w:rPr>
              <w:t>张钰（商研2132）、张荟泽（商研2132）、张新宇（商研2132）、梁宇萱（商研2132）、贾子怡（商研2132）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17"/>
              <w:ind w:left="49" w:right="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王楠、刘贝妮、</w:t>
            </w:r>
          </w:p>
          <w:p w:rsidR="00DE2B0F" w:rsidRDefault="00DE2B0F" w:rsidP="003F406E">
            <w:pPr>
              <w:pStyle w:val="TableParagraph"/>
              <w:spacing w:before="223"/>
              <w:ind w:left="48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孙百惠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223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银奖</w:t>
            </w:r>
          </w:p>
        </w:tc>
      </w:tr>
      <w:tr w:rsidR="00DE2B0F" w:rsidTr="003F406E">
        <w:trPr>
          <w:trHeight w:val="396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spacing w:before="18" w:line="358" w:lineRule="exact"/>
              <w:ind w:left="44"/>
              <w:rPr>
                <w:sz w:val="28"/>
                <w:szCs w:val="28"/>
              </w:rPr>
            </w:pPr>
            <w:r>
              <w:rPr>
                <w:rFonts w:hint="eastAsia"/>
                <w:w w:val="93"/>
                <w:sz w:val="28"/>
                <w:szCs w:val="28"/>
              </w:rPr>
              <w:t>4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18" w:line="358" w:lineRule="exact"/>
              <w:ind w:left="120"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10"/>
              <w:ind w:right="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京有马栏村——匠心打造旅游宣传</w:t>
            </w:r>
          </w:p>
          <w:p w:rsidR="00DE2B0F" w:rsidRDefault="00DE2B0F" w:rsidP="003F406E">
            <w:pPr>
              <w:pStyle w:val="TableParagraph"/>
              <w:spacing w:before="18" w:line="358" w:lineRule="exact"/>
              <w:ind w:right="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小程序及剧本体验馆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line="376" w:lineRule="exact"/>
              <w:ind w:left="91" w:right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yellow"/>
              </w:rPr>
              <w:t>刘丁丁（会计191）、邓萌（会计191）、吴婧喆（会计191）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18" w:line="358" w:lineRule="exact"/>
              <w:ind w:left="46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吴玥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18" w:line="358" w:lineRule="exact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银奖</w:t>
            </w:r>
          </w:p>
        </w:tc>
      </w:tr>
      <w:tr w:rsidR="00DE2B0F" w:rsidTr="003F406E">
        <w:trPr>
          <w:trHeight w:val="992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spacing w:before="318"/>
              <w:ind w:left="44"/>
              <w:rPr>
                <w:sz w:val="28"/>
                <w:szCs w:val="28"/>
              </w:rPr>
            </w:pPr>
            <w:r>
              <w:rPr>
                <w:rFonts w:hint="eastAsia"/>
                <w:w w:val="93"/>
                <w:sz w:val="28"/>
                <w:szCs w:val="28"/>
              </w:rPr>
              <w:t>5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318"/>
              <w:ind w:left="120"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10"/>
              <w:ind w:right="3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红核之旅 ——农业助力红色资源效益升级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10"/>
              <w:ind w:left="91" w:right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杨晓曼、李淑敏、</w:t>
            </w:r>
            <w:r>
              <w:rPr>
                <w:rFonts w:hint="eastAsia"/>
                <w:sz w:val="28"/>
                <w:szCs w:val="28"/>
                <w:highlight w:val="yellow"/>
              </w:rPr>
              <w:t>奚可涵（会计192）</w:t>
            </w:r>
            <w:r>
              <w:rPr>
                <w:rFonts w:hint="eastAsia"/>
                <w:sz w:val="28"/>
                <w:szCs w:val="28"/>
              </w:rPr>
              <w:t>、王崇宇、卢晨、佟翰杰、沈伊锐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318"/>
              <w:ind w:left="46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宋绍义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318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银奖</w:t>
            </w:r>
          </w:p>
        </w:tc>
      </w:tr>
      <w:tr w:rsidR="00DE2B0F" w:rsidTr="003F406E">
        <w:trPr>
          <w:trHeight w:val="801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spacing w:before="219"/>
              <w:ind w:left="44"/>
              <w:rPr>
                <w:sz w:val="28"/>
                <w:szCs w:val="28"/>
              </w:rPr>
            </w:pPr>
            <w:r>
              <w:rPr>
                <w:rFonts w:hint="eastAsia"/>
                <w:w w:val="93"/>
                <w:sz w:val="28"/>
                <w:szCs w:val="28"/>
              </w:rPr>
              <w:t>6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219"/>
              <w:ind w:left="120"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9"/>
              <w:ind w:right="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《悠悠马栏，星火之原》马栏村红</w:t>
            </w:r>
          </w:p>
          <w:p w:rsidR="00DE2B0F" w:rsidRDefault="00DE2B0F" w:rsidP="003F406E">
            <w:pPr>
              <w:pStyle w:val="TableParagraph"/>
              <w:spacing w:before="219"/>
              <w:ind w:right="2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色旅游可持续发展规划项目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9"/>
              <w:ind w:left="91" w:right="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周易、</w:t>
            </w:r>
            <w:r>
              <w:rPr>
                <w:rFonts w:hint="eastAsia"/>
                <w:sz w:val="28"/>
                <w:szCs w:val="28"/>
                <w:highlight w:val="yellow"/>
              </w:rPr>
              <w:t>刘睿齐（会计202）、金雅楠（人力201）、岳熹平（注会201）</w:t>
            </w:r>
            <w:r>
              <w:rPr>
                <w:rFonts w:hint="eastAsia"/>
                <w:sz w:val="28"/>
                <w:szCs w:val="28"/>
              </w:rPr>
              <w:t>、范辉、陈良</w:t>
            </w:r>
          </w:p>
          <w:p w:rsidR="00DE2B0F" w:rsidRDefault="00DE2B0F" w:rsidP="003F406E">
            <w:pPr>
              <w:pStyle w:val="TableParagraph"/>
              <w:spacing w:line="358" w:lineRule="exact"/>
              <w:ind w:left="91" w:right="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卓、向家新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219"/>
              <w:ind w:left="48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孙百惠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219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银奖</w:t>
            </w:r>
          </w:p>
        </w:tc>
      </w:tr>
      <w:tr w:rsidR="00DE2B0F" w:rsidTr="003F406E">
        <w:trPr>
          <w:trHeight w:val="801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spacing w:before="221"/>
              <w:ind w:left="44"/>
              <w:rPr>
                <w:sz w:val="28"/>
                <w:szCs w:val="28"/>
              </w:rPr>
            </w:pPr>
            <w:r>
              <w:rPr>
                <w:rFonts w:hint="eastAsia"/>
                <w:w w:val="93"/>
                <w:sz w:val="28"/>
                <w:szCs w:val="28"/>
              </w:rPr>
              <w:t>7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221"/>
              <w:ind w:left="120"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9"/>
              <w:ind w:right="3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糖度精灵——基于光谱技术的京郊</w:t>
            </w:r>
          </w:p>
          <w:p w:rsidR="00DE2B0F" w:rsidRDefault="00DE2B0F" w:rsidP="003F406E">
            <w:pPr>
              <w:pStyle w:val="TableParagraph"/>
              <w:spacing w:line="356" w:lineRule="exact"/>
              <w:ind w:right="3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果品快速分级行业助力者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9"/>
              <w:ind w:left="91" w:right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张倩、</w:t>
            </w:r>
            <w:r>
              <w:rPr>
                <w:rFonts w:hint="eastAsia"/>
                <w:sz w:val="28"/>
                <w:szCs w:val="28"/>
                <w:highlight w:val="yellow"/>
              </w:rPr>
              <w:t>李阳（财务211）</w:t>
            </w:r>
            <w:r>
              <w:rPr>
                <w:rFonts w:hint="eastAsia"/>
                <w:sz w:val="28"/>
                <w:szCs w:val="28"/>
              </w:rPr>
              <w:t>、彭东、刘玉洁、杨佳滢、李欣然、</w:t>
            </w:r>
            <w:r>
              <w:rPr>
                <w:rFonts w:hint="eastAsia"/>
                <w:sz w:val="28"/>
                <w:szCs w:val="28"/>
                <w:highlight w:val="yellow"/>
              </w:rPr>
              <w:t>张城瑞（财务201）</w:t>
            </w:r>
            <w:r>
              <w:rPr>
                <w:rFonts w:hint="eastAsia"/>
                <w:sz w:val="28"/>
                <w:szCs w:val="28"/>
              </w:rPr>
              <w:t>、高静一、史胤隆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9"/>
              <w:ind w:left="49" w:right="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胡洋、吴静珠、</w:t>
            </w:r>
          </w:p>
          <w:p w:rsidR="00DE2B0F" w:rsidRDefault="00DE2B0F" w:rsidP="003F406E">
            <w:pPr>
              <w:pStyle w:val="TableParagraph"/>
              <w:spacing w:line="356" w:lineRule="exact"/>
              <w:ind w:left="48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高超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221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银奖</w:t>
            </w:r>
          </w:p>
        </w:tc>
      </w:tr>
      <w:tr w:rsidR="00DE2B0F" w:rsidTr="003F406E">
        <w:trPr>
          <w:trHeight w:val="801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spacing w:before="2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221"/>
              <w:ind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line="356" w:lineRule="exact"/>
              <w:ind w:right="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旧米新炊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221"/>
              <w:ind w:left="90" w:right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yellow"/>
              </w:rPr>
              <w:t>樊雨彤（营销20）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highlight w:val="yellow"/>
              </w:rPr>
              <w:t>吕文婕（工商20全英）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highlight w:val="yellow"/>
              </w:rPr>
              <w:t>王舒欣（注会203）</w:t>
            </w:r>
            <w:r>
              <w:rPr>
                <w:rFonts w:hint="eastAsia"/>
                <w:sz w:val="28"/>
                <w:szCs w:val="28"/>
              </w:rPr>
              <w:t>、佟翰杰、</w:t>
            </w:r>
            <w:r>
              <w:rPr>
                <w:rFonts w:hint="eastAsia"/>
                <w:sz w:val="28"/>
                <w:szCs w:val="28"/>
                <w:highlight w:val="yellow"/>
              </w:rPr>
              <w:t>柳欣怡（人力19）</w:t>
            </w:r>
            <w:r>
              <w:rPr>
                <w:rFonts w:hint="eastAsia"/>
                <w:sz w:val="28"/>
                <w:szCs w:val="28"/>
              </w:rPr>
              <w:t>、蔡奕琳、</w:t>
            </w:r>
            <w:r>
              <w:rPr>
                <w:rFonts w:hint="eastAsia"/>
                <w:sz w:val="28"/>
                <w:szCs w:val="28"/>
                <w:highlight w:val="yellow"/>
              </w:rPr>
              <w:t>陈雪婷（注会204）</w:t>
            </w:r>
            <w:r>
              <w:rPr>
                <w:rFonts w:hint="eastAsia"/>
                <w:sz w:val="28"/>
                <w:szCs w:val="28"/>
              </w:rPr>
              <w:t>、白家祺、韩楚衣、方子昕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line="356" w:lineRule="exact"/>
              <w:ind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李健、傅瑶瑶、张慧娜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221"/>
              <w:ind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银奖</w:t>
            </w:r>
          </w:p>
        </w:tc>
      </w:tr>
      <w:tr w:rsidR="00DE2B0F" w:rsidTr="003F406E">
        <w:trPr>
          <w:trHeight w:val="801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63" w:righ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120"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right="29"/>
              <w:rPr>
                <w:sz w:val="28"/>
                <w:szCs w:val="28"/>
              </w:rPr>
            </w:pPr>
            <w:r>
              <w:rPr>
                <w:rFonts w:hint="eastAsia"/>
                <w:w w:val="70"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</w:rPr>
              <w:t>一渡留恋终忘返</w:t>
            </w:r>
            <w:r>
              <w:rPr>
                <w:rFonts w:hint="eastAsia"/>
                <w:w w:val="70"/>
                <w:sz w:val="28"/>
                <w:szCs w:val="28"/>
              </w:rPr>
              <w:t>”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10"/>
              <w:ind w:left="91" w:right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yellow"/>
              </w:rPr>
              <w:t>李正轩（人力201）、张凯轩（营销20）、李昔恒（注会204）、陈雪婷（注会204）、</w:t>
            </w:r>
            <w:r>
              <w:rPr>
                <w:rFonts w:hint="eastAsia"/>
                <w:sz w:val="28"/>
                <w:szCs w:val="28"/>
              </w:rPr>
              <w:t>桂成功、</w:t>
            </w:r>
            <w:r>
              <w:rPr>
                <w:rFonts w:hint="eastAsia"/>
                <w:sz w:val="28"/>
                <w:szCs w:val="28"/>
                <w:highlight w:val="yellow"/>
              </w:rPr>
              <w:t>赵艺（财务201）、张城瑞（财务201）、祖宇昊（人力202）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48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刘文纲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银奖</w:t>
            </w:r>
          </w:p>
        </w:tc>
      </w:tr>
      <w:tr w:rsidR="00DE2B0F" w:rsidTr="003F406E">
        <w:trPr>
          <w:trHeight w:val="396"/>
        </w:trPr>
        <w:tc>
          <w:tcPr>
            <w:tcW w:w="710" w:type="dxa"/>
            <w:vAlign w:val="center"/>
          </w:tcPr>
          <w:p w:rsidR="00DE2B0F" w:rsidRDefault="00DE2B0F" w:rsidP="00DE2B0F">
            <w:pPr>
              <w:pStyle w:val="TableParagraph"/>
              <w:spacing w:before="12"/>
              <w:ind w:left="63" w:righ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left="120"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right="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耕云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left="90" w:right="53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  <w:highlight w:val="yellow"/>
              </w:rPr>
              <w:t>王得辰（注会202）、谷雨萱（注会202）、姬宁然（注会202）、王质雨（注会202）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left="46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吴玥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铜奖</w:t>
            </w:r>
          </w:p>
        </w:tc>
      </w:tr>
      <w:tr w:rsidR="00DE2B0F" w:rsidTr="003F406E">
        <w:trPr>
          <w:trHeight w:val="981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spacing w:before="302"/>
              <w:ind w:left="63" w:righ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302"/>
              <w:ind w:left="120"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98" w:line="273" w:lineRule="auto"/>
              <w:ind w:left="1441" w:right="141" w:hanging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火红之眼——基于区块链的辣椒</w:t>
            </w:r>
          </w:p>
          <w:p w:rsidR="00DE2B0F" w:rsidRDefault="00DE2B0F" w:rsidP="003F406E">
            <w:pPr>
              <w:pStyle w:val="TableParagraph"/>
              <w:spacing w:before="98" w:line="273" w:lineRule="auto"/>
              <w:ind w:left="1441" w:right="141" w:hanging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供应链追溯体系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98" w:line="273" w:lineRule="auto"/>
              <w:ind w:left="532" w:right="70" w:hanging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代安卡、陈晔、</w:t>
            </w:r>
            <w:r>
              <w:rPr>
                <w:rFonts w:hint="eastAsia"/>
                <w:sz w:val="28"/>
                <w:szCs w:val="28"/>
                <w:highlight w:val="yellow"/>
              </w:rPr>
              <w:t>廖显虹（注会194）</w:t>
            </w:r>
            <w:r>
              <w:rPr>
                <w:rFonts w:hint="eastAsia"/>
                <w:sz w:val="28"/>
                <w:szCs w:val="28"/>
              </w:rPr>
              <w:t>、李一、李沁雅、肖雅菲、陈慕华、</w:t>
            </w:r>
            <w:r>
              <w:rPr>
                <w:rFonts w:hint="eastAsia"/>
                <w:sz w:val="28"/>
                <w:szCs w:val="28"/>
                <w:highlight w:val="yellow"/>
              </w:rPr>
              <w:t>余忠埼（工商21全英）、胡伊凡（注会194）</w:t>
            </w:r>
            <w:r>
              <w:rPr>
                <w:rFonts w:hint="eastAsia"/>
                <w:sz w:val="28"/>
                <w:szCs w:val="28"/>
              </w:rPr>
              <w:t>、周梦莎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302"/>
              <w:ind w:left="46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卢强、崔丽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302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铜奖</w:t>
            </w:r>
          </w:p>
        </w:tc>
      </w:tr>
      <w:tr w:rsidR="00DE2B0F" w:rsidTr="003F406E">
        <w:trPr>
          <w:trHeight w:val="396"/>
        </w:trPr>
        <w:tc>
          <w:tcPr>
            <w:tcW w:w="710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left="63" w:righ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00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left="120" w:right="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青振京郊</w:t>
            </w:r>
          </w:p>
        </w:tc>
        <w:tc>
          <w:tcPr>
            <w:tcW w:w="4349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right="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乡村治理面临</w:t>
            </w:r>
            <w:r>
              <w:rPr>
                <w:rFonts w:hint="eastAsia"/>
                <w:w w:val="70"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w w:val="70"/>
                <w:sz w:val="28"/>
                <w:szCs w:val="28"/>
              </w:rPr>
              <w:t>”</w:t>
            </w:r>
            <w:r>
              <w:rPr>
                <w:rFonts w:hint="eastAsia"/>
                <w:sz w:val="28"/>
                <w:szCs w:val="28"/>
              </w:rPr>
              <w:t>的问题探究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left="91" w:right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yellow"/>
              </w:rPr>
              <w:t>李建芬（商研2032）、赵小玲（商研2032）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left="48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彭艳君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铜奖</w:t>
            </w:r>
          </w:p>
        </w:tc>
      </w:tr>
    </w:tbl>
    <w:p w:rsidR="00DE2B0F" w:rsidRDefault="00DE2B0F" w:rsidP="00DE2B0F">
      <w:pPr>
        <w:rPr>
          <w:sz w:val="28"/>
        </w:rPr>
        <w:sectPr w:rsidR="00DE2B0F" w:rsidSect="00DE2B0F">
          <w:pgSz w:w="16840" w:h="11910" w:orient="landscape"/>
          <w:pgMar w:top="780" w:right="960" w:bottom="280" w:left="160" w:header="720" w:footer="720" w:gutter="0"/>
          <w:cols w:space="720"/>
        </w:sectPr>
      </w:pPr>
    </w:p>
    <w:p w:rsidR="00DE2B0F" w:rsidRDefault="00DE2B0F" w:rsidP="00DE2B0F">
      <w:pPr>
        <w:widowControl/>
        <w:jc w:val="center"/>
        <w:rPr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北京工商大学商学院挑战杯“</w:t>
      </w:r>
      <w:r>
        <w:rPr>
          <w:rFonts w:cs="宋体" w:hint="eastAsia"/>
          <w:b/>
          <w:bCs/>
          <w:color w:val="000000"/>
          <w:kern w:val="0"/>
          <w:sz w:val="32"/>
          <w:szCs w:val="32"/>
        </w:rPr>
        <w:t>青力冬奥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”专项赛道获奖信息</w:t>
      </w:r>
    </w:p>
    <w:p w:rsidR="00DE2B0F" w:rsidRDefault="00DE2B0F" w:rsidP="00DE2B0F">
      <w:pPr>
        <w:pStyle w:val="TableParagraph"/>
        <w:spacing w:before="302"/>
        <w:ind w:right="21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4"/>
        <w:gridCol w:w="1569"/>
        <w:gridCol w:w="4086"/>
        <w:gridCol w:w="5805"/>
        <w:gridCol w:w="2081"/>
        <w:gridCol w:w="1023"/>
      </w:tblGrid>
      <w:tr w:rsidR="00DE2B0F" w:rsidTr="003F406E">
        <w:trPr>
          <w:trHeight w:val="576"/>
          <w:jc w:val="center"/>
        </w:trPr>
        <w:tc>
          <w:tcPr>
            <w:tcW w:w="904" w:type="dxa"/>
          </w:tcPr>
          <w:p w:rsidR="00DE2B0F" w:rsidRDefault="00DE2B0F" w:rsidP="003F406E">
            <w:pPr>
              <w:pStyle w:val="TableParagraph"/>
              <w:spacing w:before="121"/>
              <w:ind w:left="63" w:right="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69" w:type="dxa"/>
          </w:tcPr>
          <w:p w:rsidR="00DE2B0F" w:rsidRDefault="00DE2B0F" w:rsidP="003F406E">
            <w:pPr>
              <w:pStyle w:val="TableParagraph"/>
              <w:spacing w:before="93"/>
              <w:ind w:left="120" w:right="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4086" w:type="dxa"/>
          </w:tcPr>
          <w:p w:rsidR="00DE2B0F" w:rsidRDefault="00DE2B0F" w:rsidP="003F406E">
            <w:pPr>
              <w:pStyle w:val="TableParagraph"/>
              <w:spacing w:before="93"/>
              <w:ind w:right="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05" w:type="dxa"/>
          </w:tcPr>
          <w:p w:rsidR="00DE2B0F" w:rsidRDefault="00DE2B0F" w:rsidP="003F406E">
            <w:pPr>
              <w:pStyle w:val="TableParagraph"/>
              <w:spacing w:before="93"/>
              <w:ind w:left="90" w:right="5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2081" w:type="dxa"/>
          </w:tcPr>
          <w:p w:rsidR="00DE2B0F" w:rsidRDefault="00DE2B0F" w:rsidP="003F406E">
            <w:pPr>
              <w:pStyle w:val="TableParagraph"/>
              <w:spacing w:before="93"/>
              <w:ind w:left="49" w:right="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023" w:type="dxa"/>
          </w:tcPr>
          <w:p w:rsidR="00DE2B0F" w:rsidRDefault="00DE2B0F" w:rsidP="003F406E">
            <w:pPr>
              <w:pStyle w:val="TableParagraph"/>
              <w:spacing w:before="93"/>
              <w:ind w:left="220" w:right="18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奖项</w:t>
            </w:r>
          </w:p>
        </w:tc>
      </w:tr>
      <w:tr w:rsidR="00DE2B0F" w:rsidTr="003F406E">
        <w:trPr>
          <w:trHeight w:val="801"/>
          <w:jc w:val="center"/>
        </w:trPr>
        <w:tc>
          <w:tcPr>
            <w:tcW w:w="904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44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1569" w:type="dxa"/>
            <w:vAlign w:val="center"/>
          </w:tcPr>
          <w:p w:rsidR="00DE2B0F" w:rsidRDefault="00DE2B0F" w:rsidP="003F406E">
            <w:pPr>
              <w:spacing w:before="214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青力冬奥</w:t>
            </w:r>
          </w:p>
        </w:tc>
        <w:tc>
          <w:tcPr>
            <w:tcW w:w="4086" w:type="dxa"/>
            <w:vAlign w:val="center"/>
          </w:tcPr>
          <w:p w:rsidR="00DE2B0F" w:rsidRDefault="00DE2B0F" w:rsidP="003F406E">
            <w:pPr>
              <w:pStyle w:val="TableParagraph"/>
              <w:spacing w:before="10"/>
              <w:ind w:right="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冰雪奇园--站式研学与体验中心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91" w:right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于君琦、王梓宣、金泽豪、刘瀛子、赵海陇、王宣、</w:t>
            </w:r>
            <w:r>
              <w:rPr>
                <w:rFonts w:hint="eastAsia"/>
                <w:sz w:val="28"/>
                <w:szCs w:val="28"/>
                <w:highlight w:val="yellow"/>
              </w:rPr>
              <w:t>王子翱（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注会191</w:t>
            </w:r>
            <w:r>
              <w:rPr>
                <w:rFonts w:hint="eastAsia"/>
                <w:sz w:val="28"/>
                <w:szCs w:val="28"/>
                <w:highlight w:val="yellow"/>
              </w:rPr>
              <w:t>）</w:t>
            </w:r>
            <w:r>
              <w:rPr>
                <w:rFonts w:hint="eastAsia"/>
                <w:sz w:val="28"/>
                <w:szCs w:val="28"/>
              </w:rPr>
              <w:t>、杨芊芊、王玥、李亭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46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郭馨梅、周玉琢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金</w:t>
            </w:r>
            <w:r>
              <w:rPr>
                <w:rFonts w:hint="eastAsia"/>
                <w:sz w:val="28"/>
                <w:szCs w:val="28"/>
              </w:rPr>
              <w:t>奖</w:t>
            </w:r>
          </w:p>
        </w:tc>
      </w:tr>
      <w:tr w:rsidR="00DE2B0F" w:rsidTr="003F406E">
        <w:trPr>
          <w:trHeight w:val="1116"/>
          <w:jc w:val="center"/>
        </w:trPr>
        <w:tc>
          <w:tcPr>
            <w:tcW w:w="904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rPr>
                <w:sz w:val="28"/>
                <w:szCs w:val="28"/>
              </w:rPr>
            </w:pPr>
          </w:p>
          <w:p w:rsidR="00DE2B0F" w:rsidRDefault="00DE2B0F" w:rsidP="003F406E">
            <w:pPr>
              <w:pStyle w:val="TableParagraph"/>
              <w:ind w:left="63" w:right="21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</w:t>
            </w:r>
          </w:p>
        </w:tc>
        <w:tc>
          <w:tcPr>
            <w:tcW w:w="1569" w:type="dxa"/>
            <w:vAlign w:val="center"/>
          </w:tcPr>
          <w:p w:rsidR="00DE2B0F" w:rsidRDefault="00DE2B0F" w:rsidP="003F406E">
            <w:pPr>
              <w:jc w:val="center"/>
              <w:rPr>
                <w:sz w:val="28"/>
                <w:szCs w:val="28"/>
              </w:rPr>
            </w:pPr>
          </w:p>
          <w:p w:rsidR="00DE2B0F" w:rsidRDefault="00DE2B0F" w:rsidP="003F406E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青力冬奥</w:t>
            </w:r>
          </w:p>
        </w:tc>
        <w:tc>
          <w:tcPr>
            <w:tcW w:w="4086" w:type="dxa"/>
            <w:vAlign w:val="center"/>
          </w:tcPr>
          <w:p w:rsidR="00DE2B0F" w:rsidRDefault="00DE2B0F" w:rsidP="003F406E">
            <w:pPr>
              <w:pStyle w:val="TableParagraph"/>
              <w:spacing w:before="10"/>
              <w:ind w:right="33"/>
              <w:rPr>
                <w:sz w:val="28"/>
                <w:szCs w:val="28"/>
              </w:rPr>
            </w:pPr>
          </w:p>
          <w:p w:rsidR="00DE2B0F" w:rsidRDefault="00DE2B0F" w:rsidP="003F406E">
            <w:pPr>
              <w:pStyle w:val="TableParagraph"/>
              <w:spacing w:before="10"/>
              <w:ind w:right="33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SIN-C冰雪之家——定制化冬奥互动</w:t>
            </w:r>
            <w:r>
              <w:rPr>
                <w:rFonts w:hint="eastAsia"/>
                <w:sz w:val="28"/>
                <w:szCs w:val="28"/>
                <w:lang w:val="en-US"/>
              </w:rPr>
              <w:t>体验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91" w:right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王乐斌、冯兰轩、陈远、</w:t>
            </w:r>
            <w:r>
              <w:rPr>
                <w:rFonts w:hint="eastAsia"/>
                <w:sz w:val="28"/>
                <w:szCs w:val="28"/>
                <w:highlight w:val="yellow"/>
              </w:rPr>
              <w:t>廖显虹（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注会194</w:t>
            </w:r>
            <w:r>
              <w:rPr>
                <w:rFonts w:hint="eastAsia"/>
                <w:sz w:val="28"/>
                <w:szCs w:val="28"/>
                <w:highlight w:val="yellow"/>
              </w:rPr>
              <w:t>）</w:t>
            </w:r>
            <w:r>
              <w:rPr>
                <w:rFonts w:hint="eastAsia"/>
                <w:sz w:val="28"/>
                <w:szCs w:val="28"/>
              </w:rPr>
              <w:t>、曹泽然、崔江棵、陈思维、李森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46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郭馨梅、</w:t>
            </w:r>
            <w:r>
              <w:rPr>
                <w:rFonts w:hint="eastAsia"/>
                <w:sz w:val="28"/>
                <w:szCs w:val="28"/>
                <w:lang w:val="en-US"/>
              </w:rPr>
              <w:t>曹刚、</w:t>
            </w:r>
            <w:r>
              <w:rPr>
                <w:rFonts w:hint="eastAsia"/>
                <w:sz w:val="28"/>
                <w:szCs w:val="28"/>
              </w:rPr>
              <w:t>周玉琢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rPr>
                <w:sz w:val="28"/>
                <w:szCs w:val="28"/>
              </w:rPr>
            </w:pPr>
          </w:p>
          <w:p w:rsidR="00DE2B0F" w:rsidRDefault="00DE2B0F" w:rsidP="003F406E">
            <w:pPr>
              <w:pStyle w:val="TableParagraph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银奖</w:t>
            </w:r>
          </w:p>
        </w:tc>
      </w:tr>
      <w:tr w:rsidR="00DE2B0F" w:rsidTr="003F406E">
        <w:trPr>
          <w:trHeight w:val="801"/>
          <w:jc w:val="center"/>
        </w:trPr>
        <w:tc>
          <w:tcPr>
            <w:tcW w:w="904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63" w:right="21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3</w:t>
            </w:r>
          </w:p>
        </w:tc>
        <w:tc>
          <w:tcPr>
            <w:tcW w:w="1569" w:type="dxa"/>
            <w:vAlign w:val="center"/>
          </w:tcPr>
          <w:p w:rsidR="00DE2B0F" w:rsidRDefault="00DE2B0F" w:rsidP="003F406E">
            <w:pPr>
              <w:spacing w:before="214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青力冬奥</w:t>
            </w:r>
          </w:p>
        </w:tc>
        <w:tc>
          <w:tcPr>
            <w:tcW w:w="4086" w:type="dxa"/>
            <w:vAlign w:val="center"/>
          </w:tcPr>
          <w:p w:rsidR="00DE2B0F" w:rsidRDefault="00DE2B0F" w:rsidP="003F406E">
            <w:pPr>
              <w:pStyle w:val="TableParagraph"/>
              <w:spacing w:before="10"/>
              <w:ind w:right="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SnowVR沉浸式智能滑雪馆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91" w:right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yellow"/>
              </w:rPr>
              <w:t>卢宇航（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财务202</w:t>
            </w:r>
            <w:r>
              <w:rPr>
                <w:rFonts w:hint="eastAsia"/>
                <w:sz w:val="28"/>
                <w:szCs w:val="28"/>
                <w:highlight w:val="yellow"/>
              </w:rPr>
              <w:t>）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highlight w:val="yellow"/>
              </w:rPr>
              <w:t>王思羽（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人力201</w:t>
            </w:r>
            <w:r>
              <w:rPr>
                <w:rFonts w:hint="eastAsia"/>
                <w:sz w:val="28"/>
                <w:szCs w:val="28"/>
                <w:highlight w:val="yellow"/>
              </w:rPr>
              <w:t>）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highlight w:val="yellow"/>
              </w:rPr>
              <w:t>刘启超（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财务191</w:t>
            </w:r>
            <w:r>
              <w:rPr>
                <w:rFonts w:hint="eastAsia"/>
                <w:sz w:val="28"/>
                <w:szCs w:val="28"/>
                <w:highlight w:val="yellow"/>
              </w:rPr>
              <w:t>）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highlight w:val="yellow"/>
              </w:rPr>
              <w:t>刘洪岩（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营销19</w:t>
            </w:r>
            <w:r>
              <w:rPr>
                <w:rFonts w:hint="eastAsia"/>
                <w:sz w:val="28"/>
                <w:szCs w:val="28"/>
                <w:highlight w:val="yellow"/>
              </w:rPr>
              <w:t>）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highlight w:val="yellow"/>
              </w:rPr>
              <w:t>杨子寒（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营销19</w:t>
            </w:r>
            <w:r>
              <w:rPr>
                <w:rFonts w:hint="eastAsia"/>
                <w:sz w:val="28"/>
                <w:szCs w:val="28"/>
                <w:highlight w:val="yellow"/>
              </w:rPr>
              <w:t>）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highlight w:val="yellow"/>
              </w:rPr>
              <w:t>苏蕊（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财务202</w:t>
            </w:r>
            <w:r>
              <w:rPr>
                <w:rFonts w:hint="eastAsia"/>
                <w:sz w:val="28"/>
                <w:szCs w:val="28"/>
                <w:highlight w:val="yellow"/>
              </w:rPr>
              <w:t>）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highlight w:val="yellow"/>
              </w:rPr>
              <w:t>宫羽（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营销19</w:t>
            </w:r>
            <w:r>
              <w:rPr>
                <w:rFonts w:hint="eastAsia"/>
                <w:sz w:val="28"/>
                <w:szCs w:val="28"/>
                <w:highlight w:val="yellow"/>
              </w:rPr>
              <w:t>）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46" w:right="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张继德、严欢、田翛然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220" w:right="1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银奖</w:t>
            </w:r>
          </w:p>
        </w:tc>
      </w:tr>
      <w:tr w:rsidR="00DE2B0F" w:rsidTr="003F406E">
        <w:trPr>
          <w:trHeight w:val="1009"/>
          <w:jc w:val="center"/>
        </w:trPr>
        <w:tc>
          <w:tcPr>
            <w:tcW w:w="904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left="63" w:right="21"/>
              <w:rPr>
                <w:sz w:val="28"/>
                <w:szCs w:val="28"/>
                <w:lang w:val="en-US"/>
              </w:rPr>
            </w:pPr>
          </w:p>
          <w:p w:rsidR="00DE2B0F" w:rsidRDefault="00DE2B0F" w:rsidP="003F406E">
            <w:pPr>
              <w:pStyle w:val="TableParagraph"/>
              <w:spacing w:before="12"/>
              <w:ind w:left="63" w:right="21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4</w:t>
            </w:r>
          </w:p>
        </w:tc>
        <w:tc>
          <w:tcPr>
            <w:tcW w:w="1569" w:type="dxa"/>
            <w:vAlign w:val="center"/>
          </w:tcPr>
          <w:p w:rsidR="00DE2B0F" w:rsidRDefault="00DE2B0F" w:rsidP="003F406E">
            <w:pPr>
              <w:spacing w:before="12"/>
              <w:jc w:val="center"/>
              <w:rPr>
                <w:sz w:val="28"/>
                <w:szCs w:val="28"/>
              </w:rPr>
            </w:pPr>
          </w:p>
          <w:p w:rsidR="00DE2B0F" w:rsidRDefault="00DE2B0F" w:rsidP="003F406E">
            <w:pPr>
              <w:spacing w:before="12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青力冬奥</w:t>
            </w:r>
          </w:p>
        </w:tc>
        <w:tc>
          <w:tcPr>
            <w:tcW w:w="4086" w:type="dxa"/>
            <w:vAlign w:val="center"/>
          </w:tcPr>
          <w:p w:rsidR="00DE2B0F" w:rsidRDefault="00DE2B0F" w:rsidP="003F406E">
            <w:pPr>
              <w:pStyle w:val="TableParagraph"/>
              <w:spacing w:before="10"/>
              <w:ind w:right="33"/>
              <w:rPr>
                <w:sz w:val="28"/>
                <w:szCs w:val="28"/>
              </w:rPr>
            </w:pPr>
          </w:p>
          <w:p w:rsidR="00DE2B0F" w:rsidRDefault="00DE2B0F" w:rsidP="003F406E">
            <w:pPr>
              <w:pStyle w:val="TableParagraph"/>
              <w:spacing w:before="10"/>
              <w:ind w:right="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冰宝冰橇</w:t>
            </w:r>
          </w:p>
        </w:tc>
        <w:tc>
          <w:tcPr>
            <w:tcW w:w="5805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left="91" w:right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王依依、</w:t>
            </w:r>
            <w:r>
              <w:rPr>
                <w:rFonts w:hint="eastAsia"/>
                <w:sz w:val="28"/>
                <w:szCs w:val="28"/>
                <w:highlight w:val="yellow"/>
              </w:rPr>
              <w:t>初爽（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会计201</w:t>
            </w:r>
            <w:r>
              <w:rPr>
                <w:rFonts w:hint="eastAsia"/>
                <w:sz w:val="28"/>
                <w:szCs w:val="28"/>
                <w:highlight w:val="yellow"/>
              </w:rPr>
              <w:t>）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highlight w:val="yellow"/>
              </w:rPr>
              <w:t>高星宇（</w:t>
            </w:r>
            <w:r>
              <w:rPr>
                <w:rFonts w:hint="eastAsia"/>
                <w:sz w:val="28"/>
                <w:szCs w:val="28"/>
                <w:highlight w:val="yellow"/>
                <w:lang w:val="en-US"/>
              </w:rPr>
              <w:t>会计201</w:t>
            </w:r>
            <w:r>
              <w:rPr>
                <w:rFonts w:hint="eastAsia"/>
                <w:sz w:val="28"/>
                <w:szCs w:val="28"/>
                <w:highlight w:val="yellow"/>
              </w:rPr>
              <w:t>）</w:t>
            </w:r>
            <w:r>
              <w:rPr>
                <w:rFonts w:hint="eastAsia"/>
                <w:sz w:val="28"/>
                <w:szCs w:val="28"/>
              </w:rPr>
              <w:t>、王新琦、赵洁羽、刘津秀、杨箫</w:t>
            </w:r>
          </w:p>
        </w:tc>
        <w:tc>
          <w:tcPr>
            <w:tcW w:w="2081" w:type="dxa"/>
            <w:vAlign w:val="center"/>
          </w:tcPr>
          <w:p w:rsidR="00DE2B0F" w:rsidRDefault="00DE2B0F" w:rsidP="003F406E">
            <w:pPr>
              <w:pStyle w:val="TableParagraph"/>
              <w:spacing w:before="214"/>
              <w:ind w:right="11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宁威、曹刚</w:t>
            </w:r>
          </w:p>
        </w:tc>
        <w:tc>
          <w:tcPr>
            <w:tcW w:w="1023" w:type="dxa"/>
            <w:vAlign w:val="center"/>
          </w:tcPr>
          <w:p w:rsidR="00DE2B0F" w:rsidRDefault="00DE2B0F" w:rsidP="003F406E">
            <w:pPr>
              <w:pStyle w:val="TableParagraph"/>
              <w:spacing w:before="12"/>
              <w:ind w:left="220" w:right="183"/>
              <w:rPr>
                <w:sz w:val="28"/>
                <w:szCs w:val="28"/>
                <w:lang w:val="en-US"/>
              </w:rPr>
            </w:pPr>
          </w:p>
          <w:p w:rsidR="00DE2B0F" w:rsidRDefault="00DE2B0F" w:rsidP="003F406E">
            <w:pPr>
              <w:pStyle w:val="TableParagraph"/>
              <w:spacing w:before="12"/>
              <w:ind w:left="220" w:right="183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铜奖</w:t>
            </w:r>
          </w:p>
        </w:tc>
      </w:tr>
    </w:tbl>
    <w:p w:rsidR="00DE2B0F" w:rsidRDefault="00DE2B0F" w:rsidP="00DE2B0F">
      <w:pPr>
        <w:pStyle w:val="TableParagraph"/>
        <w:spacing w:before="302"/>
        <w:ind w:left="63" w:right="21"/>
        <w:rPr>
          <w:sz w:val="28"/>
        </w:rPr>
      </w:pPr>
    </w:p>
    <w:p w:rsidR="001E680E" w:rsidRDefault="001E680E" w:rsidP="001E680E"/>
    <w:p w:rsidR="001E680E" w:rsidRDefault="001E680E" w:rsidP="001E680E"/>
    <w:p w:rsidR="001E680E" w:rsidRDefault="001E680E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1E680E"/>
    <w:p w:rsidR="00DE2B0F" w:rsidRDefault="00DE2B0F" w:rsidP="00DE2B0F">
      <w:pPr>
        <w:pStyle w:val="a6"/>
        <w:spacing w:before="17"/>
        <w:ind w:right="457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 xml:space="preserve">                    </w:t>
      </w:r>
      <w:r w:rsidRPr="00DE2B0F">
        <w:rPr>
          <w:rFonts w:hint="eastAsia"/>
          <w:b/>
          <w:sz w:val="32"/>
          <w:szCs w:val="32"/>
        </w:rPr>
        <w:t>北京工商大学商学院挑战杯“青创副中心”专项赛道获奖信息</w:t>
      </w:r>
    </w:p>
    <w:p w:rsidR="00DE2B0F" w:rsidRPr="00DE2B0F" w:rsidRDefault="00DE2B0F" w:rsidP="00DE2B0F">
      <w:pPr>
        <w:pStyle w:val="a6"/>
        <w:spacing w:before="17"/>
        <w:ind w:right="4575"/>
        <w:jc w:val="center"/>
        <w:rPr>
          <w:b/>
          <w:sz w:val="32"/>
          <w:szCs w:val="32"/>
        </w:rPr>
      </w:pPr>
    </w:p>
    <w:p w:rsidR="00DE2B0F" w:rsidRDefault="00DE2B0F" w:rsidP="00DE2B0F">
      <w:pPr>
        <w:pStyle w:val="a6"/>
        <w:jc w:val="center"/>
        <w:rPr>
          <w:sz w:val="19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8"/>
        <w:gridCol w:w="1801"/>
        <w:gridCol w:w="4287"/>
        <w:gridCol w:w="5783"/>
        <w:gridCol w:w="2228"/>
        <w:gridCol w:w="1171"/>
      </w:tblGrid>
      <w:tr w:rsidR="00DE2B0F" w:rsidTr="003F406E">
        <w:trPr>
          <w:trHeight w:val="598"/>
        </w:trPr>
        <w:tc>
          <w:tcPr>
            <w:tcW w:w="878" w:type="dxa"/>
          </w:tcPr>
          <w:p w:rsidR="00DE2B0F" w:rsidRDefault="00DE2B0F" w:rsidP="003F406E">
            <w:pPr>
              <w:pStyle w:val="TableParagraph"/>
              <w:spacing w:before="113"/>
              <w:ind w:left="147" w:right="111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801" w:type="dxa"/>
          </w:tcPr>
          <w:p w:rsidR="00DE2B0F" w:rsidRDefault="00DE2B0F" w:rsidP="003F406E">
            <w:pPr>
              <w:pStyle w:val="TableParagraph"/>
              <w:spacing w:before="113"/>
              <w:ind w:left="188" w:right="153"/>
              <w:rPr>
                <w:sz w:val="28"/>
              </w:rPr>
            </w:pPr>
            <w:r>
              <w:rPr>
                <w:sz w:val="28"/>
              </w:rPr>
              <w:t>赛道</w:t>
            </w:r>
          </w:p>
        </w:tc>
        <w:tc>
          <w:tcPr>
            <w:tcW w:w="4287" w:type="dxa"/>
          </w:tcPr>
          <w:p w:rsidR="00DE2B0F" w:rsidRDefault="00DE2B0F" w:rsidP="003F406E">
            <w:pPr>
              <w:pStyle w:val="TableParagraph"/>
              <w:spacing w:before="113"/>
              <w:ind w:left="33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5783" w:type="dxa"/>
          </w:tcPr>
          <w:p w:rsidR="00DE2B0F" w:rsidRDefault="00DE2B0F" w:rsidP="003F406E">
            <w:pPr>
              <w:pStyle w:val="TableParagraph"/>
              <w:spacing w:before="113"/>
              <w:ind w:left="77" w:right="44"/>
              <w:rPr>
                <w:sz w:val="28"/>
              </w:rPr>
            </w:pPr>
            <w:r>
              <w:rPr>
                <w:sz w:val="28"/>
              </w:rPr>
              <w:t>团队成员</w:t>
            </w:r>
          </w:p>
        </w:tc>
        <w:tc>
          <w:tcPr>
            <w:tcW w:w="2228" w:type="dxa"/>
          </w:tcPr>
          <w:p w:rsidR="00DE2B0F" w:rsidRDefault="00DE2B0F" w:rsidP="003F406E">
            <w:pPr>
              <w:pStyle w:val="TableParagraph"/>
              <w:spacing w:before="113"/>
              <w:ind w:left="117" w:right="89"/>
              <w:rPr>
                <w:sz w:val="28"/>
              </w:rPr>
            </w:pPr>
            <w:r>
              <w:rPr>
                <w:sz w:val="28"/>
              </w:rPr>
              <w:t>指导教师</w:t>
            </w:r>
          </w:p>
        </w:tc>
        <w:tc>
          <w:tcPr>
            <w:tcW w:w="1171" w:type="dxa"/>
          </w:tcPr>
          <w:p w:rsidR="00DE2B0F" w:rsidRDefault="00DE2B0F" w:rsidP="003F406E">
            <w:pPr>
              <w:pStyle w:val="TableParagraph"/>
              <w:spacing w:before="113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奖项</w:t>
            </w:r>
          </w:p>
        </w:tc>
      </w:tr>
      <w:tr w:rsidR="00DE2B0F" w:rsidTr="003F406E">
        <w:trPr>
          <w:trHeight w:val="992"/>
        </w:trPr>
        <w:tc>
          <w:tcPr>
            <w:tcW w:w="878" w:type="dxa"/>
          </w:tcPr>
          <w:p w:rsidR="00DE2B0F" w:rsidRDefault="00DE2B0F" w:rsidP="003F406E">
            <w:pPr>
              <w:pStyle w:val="TableParagraph"/>
              <w:spacing w:before="316"/>
              <w:ind w:left="40"/>
              <w:rPr>
                <w:sz w:val="28"/>
              </w:rPr>
            </w:pPr>
            <w:r>
              <w:rPr>
                <w:rFonts w:hint="eastAsia"/>
                <w:w w:val="93"/>
                <w:sz w:val="28"/>
              </w:rPr>
              <w:t>1</w:t>
            </w:r>
          </w:p>
        </w:tc>
        <w:tc>
          <w:tcPr>
            <w:tcW w:w="1801" w:type="dxa"/>
          </w:tcPr>
          <w:p w:rsidR="00DE2B0F" w:rsidRDefault="00DE2B0F" w:rsidP="003F406E">
            <w:pPr>
              <w:pStyle w:val="TableParagraph"/>
              <w:spacing w:before="316"/>
              <w:ind w:left="188" w:right="153"/>
              <w:rPr>
                <w:sz w:val="28"/>
              </w:rPr>
            </w:pPr>
            <w:r>
              <w:rPr>
                <w:sz w:val="28"/>
              </w:rPr>
              <w:t>青创副中心</w:t>
            </w:r>
          </w:p>
        </w:tc>
        <w:tc>
          <w:tcPr>
            <w:tcW w:w="4287" w:type="dxa"/>
          </w:tcPr>
          <w:p w:rsidR="00DE2B0F" w:rsidRDefault="00DE2B0F" w:rsidP="003F406E">
            <w:pPr>
              <w:pStyle w:val="TableParagraph"/>
              <w:spacing w:before="316"/>
              <w:ind w:left="33"/>
              <w:rPr>
                <w:sz w:val="28"/>
              </w:rPr>
            </w:pPr>
            <w:r>
              <w:rPr>
                <w:sz w:val="28"/>
              </w:rPr>
              <w:t>通运华章"运河+"文化之旅</w:t>
            </w:r>
          </w:p>
        </w:tc>
        <w:tc>
          <w:tcPr>
            <w:tcW w:w="5783" w:type="dxa"/>
          </w:tcPr>
          <w:p w:rsidR="00DE2B0F" w:rsidRDefault="00DE2B0F" w:rsidP="003F406E">
            <w:pPr>
              <w:pStyle w:val="TableParagraph"/>
              <w:spacing w:before="112" w:line="273" w:lineRule="auto"/>
              <w:ind w:left="2338" w:right="63" w:hanging="2239"/>
              <w:jc w:val="left"/>
              <w:rPr>
                <w:sz w:val="28"/>
              </w:rPr>
            </w:pPr>
            <w:r>
              <w:rPr>
                <w:sz w:val="28"/>
              </w:rPr>
              <w:t>熊栎盈、卢思璇、姚楠、曾思敏、</w:t>
            </w:r>
            <w:r>
              <w:rPr>
                <w:sz w:val="28"/>
                <w:highlight w:val="yellow"/>
              </w:rPr>
              <w:t>焦启东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会计211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、葛璨、刘媛</w:t>
            </w:r>
          </w:p>
        </w:tc>
        <w:tc>
          <w:tcPr>
            <w:tcW w:w="2228" w:type="dxa"/>
          </w:tcPr>
          <w:p w:rsidR="00DE2B0F" w:rsidRDefault="00DE2B0F" w:rsidP="003F406E">
            <w:pPr>
              <w:pStyle w:val="TableParagraph"/>
              <w:spacing w:before="316"/>
              <w:ind w:left="118" w:right="88"/>
              <w:rPr>
                <w:sz w:val="28"/>
              </w:rPr>
            </w:pPr>
            <w:r>
              <w:rPr>
                <w:sz w:val="28"/>
              </w:rPr>
              <w:t>曹刚</w:t>
            </w:r>
          </w:p>
        </w:tc>
        <w:tc>
          <w:tcPr>
            <w:tcW w:w="1171" w:type="dxa"/>
          </w:tcPr>
          <w:p w:rsidR="00DE2B0F" w:rsidRDefault="00DE2B0F" w:rsidP="003F406E">
            <w:pPr>
              <w:pStyle w:val="TableParagraph"/>
              <w:spacing w:before="316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金奖</w:t>
            </w:r>
          </w:p>
        </w:tc>
      </w:tr>
      <w:tr w:rsidR="00DE2B0F" w:rsidTr="003F406E">
        <w:trPr>
          <w:trHeight w:val="1015"/>
        </w:trPr>
        <w:tc>
          <w:tcPr>
            <w:tcW w:w="878" w:type="dxa"/>
          </w:tcPr>
          <w:p w:rsidR="00DE2B0F" w:rsidRDefault="00DE2B0F" w:rsidP="003F406E">
            <w:pPr>
              <w:pStyle w:val="TableParagraph"/>
              <w:spacing w:before="329"/>
              <w:ind w:left="40"/>
              <w:rPr>
                <w:sz w:val="28"/>
              </w:rPr>
            </w:pPr>
            <w:r>
              <w:rPr>
                <w:rFonts w:hint="eastAsia"/>
                <w:w w:val="93"/>
                <w:sz w:val="28"/>
              </w:rPr>
              <w:t>2</w:t>
            </w:r>
          </w:p>
        </w:tc>
        <w:tc>
          <w:tcPr>
            <w:tcW w:w="1801" w:type="dxa"/>
          </w:tcPr>
          <w:p w:rsidR="00DE2B0F" w:rsidRDefault="00DE2B0F" w:rsidP="003F406E">
            <w:pPr>
              <w:pStyle w:val="TableParagraph"/>
              <w:spacing w:before="329"/>
              <w:ind w:left="188" w:right="153"/>
              <w:rPr>
                <w:sz w:val="28"/>
              </w:rPr>
            </w:pPr>
            <w:r>
              <w:rPr>
                <w:sz w:val="28"/>
              </w:rPr>
              <w:t>青创副中心</w:t>
            </w:r>
          </w:p>
        </w:tc>
        <w:tc>
          <w:tcPr>
            <w:tcW w:w="4287" w:type="dxa"/>
          </w:tcPr>
          <w:p w:rsidR="00DE2B0F" w:rsidRDefault="00DE2B0F" w:rsidP="003F406E">
            <w:pPr>
              <w:pStyle w:val="TableParagraph"/>
              <w:spacing w:before="329"/>
              <w:ind w:left="33"/>
              <w:rPr>
                <w:sz w:val="28"/>
              </w:rPr>
            </w:pPr>
            <w:r>
              <w:rPr>
                <w:w w:val="75"/>
                <w:sz w:val="28"/>
              </w:rPr>
              <w:t>“</w:t>
            </w:r>
            <w:r>
              <w:rPr>
                <w:sz w:val="28"/>
              </w:rPr>
              <w:t>药</w:t>
            </w:r>
            <w:r>
              <w:rPr>
                <w:w w:val="75"/>
                <w:sz w:val="28"/>
              </w:rPr>
              <w:t>”</w:t>
            </w:r>
            <w:r>
              <w:rPr>
                <w:sz w:val="28"/>
              </w:rPr>
              <w:t>言不烦——智能药盒</w:t>
            </w:r>
          </w:p>
        </w:tc>
        <w:tc>
          <w:tcPr>
            <w:tcW w:w="5783" w:type="dxa"/>
          </w:tcPr>
          <w:p w:rsidR="00DE2B0F" w:rsidRDefault="00DE2B0F" w:rsidP="003F406E">
            <w:pPr>
              <w:pStyle w:val="TableParagraph"/>
              <w:spacing w:before="125" w:line="273" w:lineRule="auto"/>
              <w:ind w:left="1918" w:right="63" w:hanging="1819"/>
              <w:jc w:val="left"/>
              <w:rPr>
                <w:sz w:val="28"/>
              </w:rPr>
            </w:pPr>
            <w:r>
              <w:rPr>
                <w:sz w:val="28"/>
              </w:rPr>
              <w:t>王小龙、刘蒙欣、</w:t>
            </w:r>
            <w:r>
              <w:rPr>
                <w:sz w:val="28"/>
                <w:highlight w:val="yellow"/>
              </w:rPr>
              <w:t>包心源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人力202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</w:t>
            </w:r>
            <w:r>
              <w:rPr>
                <w:sz w:val="28"/>
                <w:highlight w:val="yellow"/>
              </w:rPr>
              <w:t>柳欣怡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人力19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</w:t>
            </w:r>
            <w:r>
              <w:rPr>
                <w:sz w:val="28"/>
                <w:highlight w:val="yellow"/>
              </w:rPr>
              <w:t>王晨阳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工商20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、佟翰杰、</w:t>
            </w:r>
            <w:r>
              <w:rPr>
                <w:sz w:val="28"/>
                <w:highlight w:val="yellow"/>
              </w:rPr>
              <w:t>刘昕晨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注会202</w:t>
            </w:r>
            <w:r>
              <w:rPr>
                <w:rFonts w:hint="eastAsia"/>
                <w:sz w:val="28"/>
                <w:highlight w:val="yellow"/>
              </w:rPr>
              <w:t>）</w:t>
            </w:r>
          </w:p>
        </w:tc>
        <w:tc>
          <w:tcPr>
            <w:tcW w:w="2228" w:type="dxa"/>
          </w:tcPr>
          <w:p w:rsidR="00DE2B0F" w:rsidRDefault="00DE2B0F" w:rsidP="003F406E">
            <w:pPr>
              <w:pStyle w:val="TableParagraph"/>
              <w:spacing w:before="329"/>
              <w:ind w:left="116" w:right="89"/>
              <w:rPr>
                <w:sz w:val="28"/>
              </w:rPr>
            </w:pPr>
            <w:r>
              <w:rPr>
                <w:sz w:val="28"/>
              </w:rPr>
              <w:t>王晓川、李鑫</w:t>
            </w:r>
          </w:p>
        </w:tc>
        <w:tc>
          <w:tcPr>
            <w:tcW w:w="1171" w:type="dxa"/>
          </w:tcPr>
          <w:p w:rsidR="00DE2B0F" w:rsidRDefault="00DE2B0F" w:rsidP="003F406E">
            <w:pPr>
              <w:pStyle w:val="TableParagraph"/>
              <w:spacing w:before="329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银奖</w:t>
            </w:r>
          </w:p>
        </w:tc>
      </w:tr>
      <w:tr w:rsidR="00DE2B0F" w:rsidTr="003F406E">
        <w:trPr>
          <w:trHeight w:val="801"/>
        </w:trPr>
        <w:tc>
          <w:tcPr>
            <w:tcW w:w="878" w:type="dxa"/>
          </w:tcPr>
          <w:p w:rsidR="00DE2B0F" w:rsidRDefault="00DE2B0F" w:rsidP="003F406E">
            <w:pPr>
              <w:pStyle w:val="TableParagraph"/>
              <w:spacing w:before="223"/>
              <w:ind w:left="40"/>
              <w:rPr>
                <w:sz w:val="28"/>
              </w:rPr>
            </w:pPr>
            <w:r>
              <w:rPr>
                <w:rFonts w:hint="eastAsia"/>
                <w:w w:val="93"/>
                <w:sz w:val="28"/>
              </w:rPr>
              <w:t>3</w:t>
            </w:r>
          </w:p>
        </w:tc>
        <w:tc>
          <w:tcPr>
            <w:tcW w:w="1801" w:type="dxa"/>
          </w:tcPr>
          <w:p w:rsidR="00DE2B0F" w:rsidRDefault="00DE2B0F" w:rsidP="003F406E">
            <w:pPr>
              <w:pStyle w:val="TableParagraph"/>
              <w:spacing w:before="223"/>
              <w:ind w:left="188" w:right="153"/>
              <w:rPr>
                <w:sz w:val="28"/>
              </w:rPr>
            </w:pPr>
            <w:r>
              <w:rPr>
                <w:sz w:val="28"/>
              </w:rPr>
              <w:t>青创副中心</w:t>
            </w:r>
          </w:p>
        </w:tc>
        <w:tc>
          <w:tcPr>
            <w:tcW w:w="4287" w:type="dxa"/>
          </w:tcPr>
          <w:p w:rsidR="00DE2B0F" w:rsidRDefault="00DE2B0F" w:rsidP="003F406E">
            <w:pPr>
              <w:pStyle w:val="TableParagraph"/>
              <w:spacing w:before="223"/>
              <w:ind w:left="35"/>
              <w:rPr>
                <w:sz w:val="28"/>
              </w:rPr>
            </w:pPr>
            <w:r>
              <w:rPr>
                <w:sz w:val="28"/>
              </w:rPr>
              <w:t>以科技创新，促椒农创业</w:t>
            </w:r>
          </w:p>
        </w:tc>
        <w:tc>
          <w:tcPr>
            <w:tcW w:w="5783" w:type="dxa"/>
          </w:tcPr>
          <w:p w:rsidR="00DE2B0F" w:rsidRDefault="00DE2B0F" w:rsidP="003F406E">
            <w:pPr>
              <w:pStyle w:val="TableParagraph"/>
              <w:spacing w:before="19"/>
              <w:ind w:left="77" w:right="44"/>
              <w:rPr>
                <w:sz w:val="28"/>
              </w:rPr>
            </w:pPr>
            <w:r>
              <w:rPr>
                <w:sz w:val="28"/>
              </w:rPr>
              <w:t>代安卡、陈晔、赵莹莹、袁艺嘉、</w:t>
            </w:r>
            <w:r>
              <w:rPr>
                <w:sz w:val="28"/>
                <w:highlight w:val="yellow"/>
              </w:rPr>
              <w:t>廖显虹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注会194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、苏</w:t>
            </w:r>
          </w:p>
          <w:p w:rsidR="00DE2B0F" w:rsidRDefault="00DE2B0F" w:rsidP="003F406E">
            <w:pPr>
              <w:pStyle w:val="TableParagraph"/>
              <w:spacing w:before="49" w:line="354" w:lineRule="exact"/>
              <w:ind w:left="78" w:right="43"/>
              <w:rPr>
                <w:sz w:val="28"/>
              </w:rPr>
            </w:pPr>
            <w:r>
              <w:rPr>
                <w:sz w:val="28"/>
              </w:rPr>
              <w:t>柯木、</w:t>
            </w:r>
            <w:r>
              <w:rPr>
                <w:sz w:val="28"/>
                <w:highlight w:val="yellow"/>
              </w:rPr>
              <w:t>魏嘉轶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工商212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</w:t>
            </w:r>
            <w:r>
              <w:rPr>
                <w:sz w:val="28"/>
                <w:highlight w:val="yellow"/>
              </w:rPr>
              <w:t>香佳宏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会计202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、王正阳、郭琳</w:t>
            </w:r>
          </w:p>
        </w:tc>
        <w:tc>
          <w:tcPr>
            <w:tcW w:w="2228" w:type="dxa"/>
          </w:tcPr>
          <w:p w:rsidR="00DE2B0F" w:rsidRDefault="00DE2B0F" w:rsidP="003F406E">
            <w:pPr>
              <w:pStyle w:val="TableParagraph"/>
              <w:spacing w:before="223"/>
              <w:ind w:left="118" w:right="88"/>
              <w:rPr>
                <w:sz w:val="28"/>
              </w:rPr>
            </w:pPr>
            <w:r>
              <w:rPr>
                <w:sz w:val="28"/>
              </w:rPr>
              <w:t>卢强、崔丽</w:t>
            </w:r>
          </w:p>
        </w:tc>
        <w:tc>
          <w:tcPr>
            <w:tcW w:w="1171" w:type="dxa"/>
          </w:tcPr>
          <w:p w:rsidR="00DE2B0F" w:rsidRDefault="00DE2B0F" w:rsidP="003F406E">
            <w:pPr>
              <w:pStyle w:val="TableParagraph"/>
              <w:spacing w:before="223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银奖</w:t>
            </w:r>
          </w:p>
        </w:tc>
      </w:tr>
      <w:tr w:rsidR="00DE2B0F" w:rsidTr="003F406E">
        <w:trPr>
          <w:trHeight w:val="801"/>
        </w:trPr>
        <w:tc>
          <w:tcPr>
            <w:tcW w:w="878" w:type="dxa"/>
          </w:tcPr>
          <w:p w:rsidR="00DE2B0F" w:rsidRDefault="00DE2B0F" w:rsidP="003F406E">
            <w:pPr>
              <w:pStyle w:val="TableParagraph"/>
              <w:spacing w:before="330"/>
              <w:ind w:left="147" w:right="103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801" w:type="dxa"/>
          </w:tcPr>
          <w:p w:rsidR="00DE2B0F" w:rsidRDefault="00DE2B0F" w:rsidP="003F406E">
            <w:pPr>
              <w:pStyle w:val="TableParagraph"/>
              <w:spacing w:before="330"/>
              <w:ind w:left="188" w:right="153"/>
              <w:rPr>
                <w:sz w:val="28"/>
              </w:rPr>
            </w:pPr>
            <w:r>
              <w:rPr>
                <w:sz w:val="28"/>
              </w:rPr>
              <w:t>青创副中心</w:t>
            </w:r>
          </w:p>
        </w:tc>
        <w:tc>
          <w:tcPr>
            <w:tcW w:w="4287" w:type="dxa"/>
          </w:tcPr>
          <w:p w:rsidR="00DE2B0F" w:rsidRDefault="00DE2B0F" w:rsidP="003F406E">
            <w:pPr>
              <w:pStyle w:val="TableParagraph"/>
              <w:spacing w:before="126" w:line="273" w:lineRule="auto"/>
              <w:ind w:left="1729" w:right="14" w:hanging="1680"/>
              <w:jc w:val="left"/>
              <w:rPr>
                <w:sz w:val="28"/>
              </w:rPr>
            </w:pPr>
            <w:r>
              <w:rPr>
                <w:sz w:val="28"/>
              </w:rPr>
              <w:t>银养——为老年人打造定制化饮食服务链</w:t>
            </w:r>
          </w:p>
        </w:tc>
        <w:tc>
          <w:tcPr>
            <w:tcW w:w="5783" w:type="dxa"/>
          </w:tcPr>
          <w:p w:rsidR="00DE2B0F" w:rsidRDefault="00DE2B0F" w:rsidP="003F406E">
            <w:pPr>
              <w:pStyle w:val="TableParagraph"/>
              <w:spacing w:before="126"/>
              <w:ind w:left="78" w:right="43"/>
              <w:rPr>
                <w:sz w:val="28"/>
              </w:rPr>
            </w:pPr>
            <w:r>
              <w:rPr>
                <w:sz w:val="28"/>
              </w:rPr>
              <w:t>徐之南、</w:t>
            </w:r>
            <w:r>
              <w:rPr>
                <w:sz w:val="28"/>
                <w:highlight w:val="yellow"/>
              </w:rPr>
              <w:t>蒋妍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会计212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</w:t>
            </w:r>
            <w:r>
              <w:rPr>
                <w:sz w:val="28"/>
                <w:highlight w:val="yellow"/>
              </w:rPr>
              <w:t>郭怡菲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注会204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、张宏博、张文、李昊</w:t>
            </w:r>
          </w:p>
          <w:p w:rsidR="00DE2B0F" w:rsidRDefault="00DE2B0F" w:rsidP="003F406E">
            <w:pPr>
              <w:pStyle w:val="TableParagraph"/>
              <w:spacing w:before="50"/>
              <w:ind w:left="76" w:right="44"/>
              <w:rPr>
                <w:sz w:val="28"/>
              </w:rPr>
            </w:pPr>
            <w:r>
              <w:rPr>
                <w:sz w:val="28"/>
              </w:rPr>
              <w:t>、</w:t>
            </w:r>
            <w:r>
              <w:rPr>
                <w:sz w:val="28"/>
                <w:highlight w:val="yellow"/>
              </w:rPr>
              <w:t>叶友珊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会计201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、梁海玉、</w:t>
            </w:r>
            <w:r>
              <w:rPr>
                <w:sz w:val="28"/>
                <w:highlight w:val="yellow"/>
              </w:rPr>
              <w:t>翟红宣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工商19全英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、梁爽</w:t>
            </w:r>
          </w:p>
        </w:tc>
        <w:tc>
          <w:tcPr>
            <w:tcW w:w="2228" w:type="dxa"/>
          </w:tcPr>
          <w:p w:rsidR="00DE2B0F" w:rsidRDefault="00DE2B0F" w:rsidP="003F406E">
            <w:pPr>
              <w:pStyle w:val="TableParagraph"/>
              <w:spacing w:before="330"/>
              <w:ind w:left="115" w:right="89"/>
              <w:rPr>
                <w:sz w:val="28"/>
              </w:rPr>
            </w:pPr>
            <w:r>
              <w:rPr>
                <w:sz w:val="28"/>
              </w:rPr>
              <w:t>刘新旗</w:t>
            </w:r>
          </w:p>
        </w:tc>
        <w:tc>
          <w:tcPr>
            <w:tcW w:w="1171" w:type="dxa"/>
          </w:tcPr>
          <w:p w:rsidR="00DE2B0F" w:rsidRDefault="00DE2B0F" w:rsidP="003F406E">
            <w:pPr>
              <w:pStyle w:val="TableParagraph"/>
              <w:spacing w:before="330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银奖</w:t>
            </w:r>
          </w:p>
        </w:tc>
      </w:tr>
      <w:tr w:rsidR="00DE2B0F" w:rsidTr="003F406E">
        <w:trPr>
          <w:trHeight w:val="801"/>
        </w:trPr>
        <w:tc>
          <w:tcPr>
            <w:tcW w:w="878" w:type="dxa"/>
          </w:tcPr>
          <w:p w:rsidR="00DE2B0F" w:rsidRDefault="00DE2B0F" w:rsidP="003F406E">
            <w:pPr>
              <w:pStyle w:val="TableParagraph"/>
              <w:spacing w:before="214"/>
              <w:ind w:left="147" w:right="103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801" w:type="dxa"/>
          </w:tcPr>
          <w:p w:rsidR="00DE2B0F" w:rsidRDefault="00DE2B0F" w:rsidP="003F406E">
            <w:pPr>
              <w:pStyle w:val="TableParagraph"/>
              <w:spacing w:before="214"/>
              <w:ind w:left="188" w:right="153"/>
              <w:rPr>
                <w:sz w:val="28"/>
              </w:rPr>
            </w:pPr>
            <w:r>
              <w:rPr>
                <w:sz w:val="28"/>
              </w:rPr>
              <w:t>青创副中心</w:t>
            </w:r>
          </w:p>
        </w:tc>
        <w:tc>
          <w:tcPr>
            <w:tcW w:w="4287" w:type="dxa"/>
          </w:tcPr>
          <w:p w:rsidR="00DE2B0F" w:rsidRDefault="00DE2B0F" w:rsidP="003F406E">
            <w:pPr>
              <w:pStyle w:val="TableParagraph"/>
              <w:spacing w:before="10"/>
              <w:ind w:left="33"/>
              <w:rPr>
                <w:sz w:val="28"/>
              </w:rPr>
            </w:pPr>
            <w:r>
              <w:rPr>
                <w:sz w:val="28"/>
              </w:rPr>
              <w:t>疫录通行—北苑街道疫情摸排派单</w:t>
            </w:r>
          </w:p>
          <w:p w:rsidR="00DE2B0F" w:rsidRDefault="00DE2B0F" w:rsidP="003F406E">
            <w:pPr>
              <w:pStyle w:val="TableParagraph"/>
              <w:spacing w:before="49"/>
              <w:ind w:left="35"/>
              <w:rPr>
                <w:sz w:val="28"/>
              </w:rPr>
            </w:pPr>
            <w:r>
              <w:rPr>
                <w:sz w:val="28"/>
              </w:rPr>
              <w:t>系统</w:t>
            </w:r>
          </w:p>
        </w:tc>
        <w:tc>
          <w:tcPr>
            <w:tcW w:w="5783" w:type="dxa"/>
          </w:tcPr>
          <w:p w:rsidR="00DE2B0F" w:rsidRDefault="00DE2B0F" w:rsidP="003F406E">
            <w:pPr>
              <w:pStyle w:val="TableParagraph"/>
              <w:spacing w:before="10"/>
              <w:ind w:left="77" w:right="44"/>
              <w:rPr>
                <w:sz w:val="28"/>
              </w:rPr>
            </w:pPr>
            <w:r>
              <w:rPr>
                <w:spacing w:val="-8"/>
                <w:sz w:val="28"/>
              </w:rPr>
              <w:t>何正宾、岳明齐 、</w:t>
            </w:r>
            <w:r>
              <w:rPr>
                <w:spacing w:val="-8"/>
                <w:sz w:val="28"/>
                <w:highlight w:val="yellow"/>
              </w:rPr>
              <w:t>赵冠棋</w:t>
            </w:r>
            <w:r>
              <w:rPr>
                <w:rFonts w:hint="eastAsia"/>
                <w:spacing w:val="-8"/>
                <w:sz w:val="28"/>
                <w:highlight w:val="yellow"/>
              </w:rPr>
              <w:t>（</w:t>
            </w:r>
            <w:r>
              <w:rPr>
                <w:rFonts w:hint="eastAsia"/>
                <w:spacing w:val="-8"/>
                <w:sz w:val="28"/>
                <w:highlight w:val="yellow"/>
                <w:lang w:val="en-US"/>
              </w:rPr>
              <w:t>工商212</w:t>
            </w:r>
            <w:r>
              <w:rPr>
                <w:rFonts w:hint="eastAsia"/>
                <w:spacing w:val="-8"/>
                <w:sz w:val="28"/>
                <w:highlight w:val="yellow"/>
              </w:rPr>
              <w:t>）</w:t>
            </w:r>
            <w:r>
              <w:rPr>
                <w:spacing w:val="-8"/>
                <w:sz w:val="28"/>
              </w:rPr>
              <w:t>、汤雅慧、闫文浩、</w:t>
            </w:r>
          </w:p>
          <w:p w:rsidR="00DE2B0F" w:rsidRDefault="00DE2B0F" w:rsidP="003F406E">
            <w:pPr>
              <w:pStyle w:val="TableParagraph"/>
              <w:spacing w:before="49"/>
              <w:ind w:left="75" w:right="44"/>
              <w:rPr>
                <w:sz w:val="28"/>
              </w:rPr>
            </w:pPr>
            <w:r>
              <w:rPr>
                <w:sz w:val="28"/>
              </w:rPr>
              <w:t>赵姝彤、刘雨涵、毛珩懿、俆焕时</w:t>
            </w:r>
          </w:p>
        </w:tc>
        <w:tc>
          <w:tcPr>
            <w:tcW w:w="2228" w:type="dxa"/>
          </w:tcPr>
          <w:p w:rsidR="00DE2B0F" w:rsidRDefault="00DE2B0F" w:rsidP="003F406E">
            <w:pPr>
              <w:pStyle w:val="TableParagraph"/>
              <w:spacing w:before="214"/>
              <w:ind w:left="118" w:right="88"/>
              <w:rPr>
                <w:sz w:val="28"/>
              </w:rPr>
            </w:pPr>
            <w:r>
              <w:rPr>
                <w:sz w:val="28"/>
              </w:rPr>
              <w:t>宁威</w:t>
            </w:r>
          </w:p>
        </w:tc>
        <w:tc>
          <w:tcPr>
            <w:tcW w:w="1171" w:type="dxa"/>
          </w:tcPr>
          <w:p w:rsidR="00DE2B0F" w:rsidRDefault="00DE2B0F" w:rsidP="003F406E">
            <w:pPr>
              <w:pStyle w:val="TableParagraph"/>
              <w:spacing w:before="214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银奖</w:t>
            </w:r>
          </w:p>
        </w:tc>
      </w:tr>
      <w:tr w:rsidR="00DE2B0F" w:rsidTr="003F406E">
        <w:trPr>
          <w:trHeight w:val="801"/>
        </w:trPr>
        <w:tc>
          <w:tcPr>
            <w:tcW w:w="878" w:type="dxa"/>
          </w:tcPr>
          <w:p w:rsidR="00DE2B0F" w:rsidRDefault="00DE2B0F" w:rsidP="003F406E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DE2B0F" w:rsidRDefault="00DE2B0F" w:rsidP="003F406E">
            <w:pPr>
              <w:pStyle w:val="TableParagraph"/>
              <w:ind w:left="147" w:right="103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801" w:type="dxa"/>
          </w:tcPr>
          <w:p w:rsidR="00DE2B0F" w:rsidRDefault="00DE2B0F" w:rsidP="003F406E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DE2B0F" w:rsidRDefault="00DE2B0F" w:rsidP="003F406E">
            <w:pPr>
              <w:pStyle w:val="TableParagraph"/>
              <w:ind w:left="188" w:right="153"/>
              <w:rPr>
                <w:sz w:val="28"/>
              </w:rPr>
            </w:pPr>
            <w:r>
              <w:rPr>
                <w:sz w:val="28"/>
              </w:rPr>
              <w:t>青创副中心</w:t>
            </w:r>
          </w:p>
        </w:tc>
        <w:tc>
          <w:tcPr>
            <w:tcW w:w="4287" w:type="dxa"/>
          </w:tcPr>
          <w:p w:rsidR="00DE2B0F" w:rsidRDefault="00DE2B0F" w:rsidP="003F406E">
            <w:pPr>
              <w:pStyle w:val="TableParagraph"/>
              <w:spacing w:before="166"/>
              <w:ind w:left="275"/>
              <w:jc w:val="left"/>
              <w:rPr>
                <w:sz w:val="28"/>
              </w:rPr>
            </w:pPr>
            <w:r>
              <w:rPr>
                <w:w w:val="70"/>
                <w:sz w:val="28"/>
              </w:rPr>
              <w:t>“</w:t>
            </w:r>
            <w:r>
              <w:rPr>
                <w:w w:val="85"/>
                <w:sz w:val="28"/>
              </w:rPr>
              <w:t>农</w:t>
            </w:r>
            <w:r>
              <w:rPr>
                <w:w w:val="70"/>
                <w:sz w:val="28"/>
              </w:rPr>
              <w:t>”</w:t>
            </w:r>
            <w:r>
              <w:rPr>
                <w:w w:val="85"/>
                <w:sz w:val="28"/>
              </w:rPr>
              <w:t>情</w:t>
            </w:r>
            <w:r>
              <w:rPr>
                <w:w w:val="70"/>
                <w:sz w:val="28"/>
              </w:rPr>
              <w:t>“</w:t>
            </w:r>
            <w:r>
              <w:rPr>
                <w:w w:val="85"/>
                <w:sz w:val="28"/>
              </w:rPr>
              <w:t>文</w:t>
            </w:r>
            <w:r>
              <w:rPr>
                <w:w w:val="70"/>
                <w:sz w:val="28"/>
              </w:rPr>
              <w:t>”</w:t>
            </w:r>
            <w:r>
              <w:rPr>
                <w:w w:val="85"/>
                <w:sz w:val="28"/>
              </w:rPr>
              <w:t>化韵，化作永乐</w:t>
            </w:r>
            <w:r>
              <w:rPr>
                <w:w w:val="70"/>
                <w:sz w:val="28"/>
              </w:rPr>
              <w:t>“</w:t>
            </w:r>
            <w:r>
              <w:rPr>
                <w:w w:val="85"/>
                <w:sz w:val="28"/>
              </w:rPr>
              <w:t>游</w:t>
            </w:r>
            <w:r>
              <w:rPr>
                <w:w w:val="70"/>
                <w:sz w:val="28"/>
              </w:rPr>
              <w:t>”</w:t>
            </w:r>
          </w:p>
          <w:p w:rsidR="00DE2B0F" w:rsidRDefault="00DE2B0F" w:rsidP="003F406E">
            <w:pPr>
              <w:pStyle w:val="TableParagraph"/>
              <w:spacing w:before="49"/>
              <w:ind w:left="191"/>
              <w:jc w:val="left"/>
              <w:rPr>
                <w:sz w:val="28"/>
              </w:rPr>
            </w:pPr>
            <w:r>
              <w:rPr>
                <w:sz w:val="28"/>
              </w:rPr>
              <w:t>——永乐店镇特色旅游设计方案</w:t>
            </w:r>
          </w:p>
        </w:tc>
        <w:tc>
          <w:tcPr>
            <w:tcW w:w="5783" w:type="dxa"/>
          </w:tcPr>
          <w:p w:rsidR="00DE2B0F" w:rsidRDefault="00DE2B0F" w:rsidP="003F406E">
            <w:pPr>
              <w:pStyle w:val="TableParagraph"/>
              <w:spacing w:before="166" w:line="273" w:lineRule="auto"/>
              <w:ind w:left="2057" w:right="63" w:hanging="1958"/>
              <w:jc w:val="left"/>
              <w:rPr>
                <w:sz w:val="28"/>
              </w:rPr>
            </w:pPr>
            <w:r>
              <w:rPr>
                <w:sz w:val="28"/>
                <w:highlight w:val="yellow"/>
              </w:rPr>
              <w:t>王子翱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注会191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</w:t>
            </w:r>
            <w:r>
              <w:rPr>
                <w:sz w:val="28"/>
                <w:highlight w:val="yellow"/>
              </w:rPr>
              <w:t>冯畅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人力19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、李蔚然、</w:t>
            </w:r>
            <w:r>
              <w:rPr>
                <w:sz w:val="28"/>
                <w:highlight w:val="yellow"/>
              </w:rPr>
              <w:t>刘欣宇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注会192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</w:t>
            </w:r>
            <w:r>
              <w:rPr>
                <w:sz w:val="28"/>
                <w:highlight w:val="yellow"/>
              </w:rPr>
              <w:t>李天媛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注会192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、张涵琪、</w:t>
            </w:r>
            <w:r>
              <w:rPr>
                <w:sz w:val="28"/>
                <w:highlight w:val="yellow"/>
              </w:rPr>
              <w:t>李凯乐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注会203</w:t>
            </w:r>
            <w:r>
              <w:rPr>
                <w:rFonts w:hint="eastAsia"/>
                <w:sz w:val="28"/>
                <w:highlight w:val="yellow"/>
              </w:rPr>
              <w:t>）</w:t>
            </w:r>
          </w:p>
        </w:tc>
        <w:tc>
          <w:tcPr>
            <w:tcW w:w="2228" w:type="dxa"/>
          </w:tcPr>
          <w:p w:rsidR="00DE2B0F" w:rsidRDefault="00DE2B0F" w:rsidP="003F406E">
            <w:pPr>
              <w:pStyle w:val="TableParagraph"/>
              <w:spacing w:before="166" w:line="273" w:lineRule="auto"/>
              <w:ind w:left="839" w:right="107" w:hanging="701"/>
              <w:jc w:val="left"/>
              <w:rPr>
                <w:sz w:val="28"/>
              </w:rPr>
            </w:pPr>
            <w:r>
              <w:rPr>
                <w:sz w:val="28"/>
              </w:rPr>
              <w:t>王楠、吴玥、傅瑶瑶</w:t>
            </w:r>
          </w:p>
        </w:tc>
        <w:tc>
          <w:tcPr>
            <w:tcW w:w="1171" w:type="dxa"/>
          </w:tcPr>
          <w:p w:rsidR="00DE2B0F" w:rsidRDefault="00DE2B0F" w:rsidP="003F406E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DE2B0F" w:rsidRDefault="00DE2B0F" w:rsidP="003F406E">
            <w:pPr>
              <w:pStyle w:val="TableParagraph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银奖</w:t>
            </w:r>
          </w:p>
        </w:tc>
      </w:tr>
      <w:tr w:rsidR="00DE2B0F" w:rsidTr="003F406E">
        <w:trPr>
          <w:trHeight w:val="801"/>
        </w:trPr>
        <w:tc>
          <w:tcPr>
            <w:tcW w:w="878" w:type="dxa"/>
          </w:tcPr>
          <w:p w:rsidR="00DE2B0F" w:rsidRDefault="00DE2B0F" w:rsidP="003F406E">
            <w:pPr>
              <w:pStyle w:val="TableParagraph"/>
              <w:spacing w:before="214"/>
              <w:ind w:left="147" w:right="103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7</w:t>
            </w:r>
          </w:p>
        </w:tc>
        <w:tc>
          <w:tcPr>
            <w:tcW w:w="1801" w:type="dxa"/>
          </w:tcPr>
          <w:p w:rsidR="00DE2B0F" w:rsidRDefault="00DE2B0F" w:rsidP="003F406E">
            <w:pPr>
              <w:pStyle w:val="TableParagraph"/>
              <w:spacing w:before="214"/>
              <w:ind w:left="188" w:right="153"/>
              <w:rPr>
                <w:sz w:val="28"/>
              </w:rPr>
            </w:pPr>
            <w:r>
              <w:rPr>
                <w:sz w:val="28"/>
              </w:rPr>
              <w:t>青创副中心</w:t>
            </w:r>
          </w:p>
        </w:tc>
        <w:tc>
          <w:tcPr>
            <w:tcW w:w="4287" w:type="dxa"/>
          </w:tcPr>
          <w:p w:rsidR="00DE2B0F" w:rsidRDefault="00DE2B0F" w:rsidP="003F406E">
            <w:pPr>
              <w:pStyle w:val="TableParagraph"/>
              <w:spacing w:before="214"/>
              <w:ind w:left="34"/>
              <w:rPr>
                <w:sz w:val="28"/>
              </w:rPr>
            </w:pPr>
            <w:r>
              <w:rPr>
                <w:sz w:val="28"/>
              </w:rPr>
              <w:t>碳充充</w:t>
            </w:r>
            <w:r>
              <w:rPr>
                <w:w w:val="95"/>
                <w:sz w:val="28"/>
              </w:rPr>
              <w:t>-</w:t>
            </w:r>
            <w:r>
              <w:rPr>
                <w:sz w:val="28"/>
              </w:rPr>
              <w:t>北京地铁共享充电宝</w:t>
            </w:r>
          </w:p>
        </w:tc>
        <w:tc>
          <w:tcPr>
            <w:tcW w:w="5783" w:type="dxa"/>
          </w:tcPr>
          <w:p w:rsidR="00DE2B0F" w:rsidRDefault="00DE2B0F" w:rsidP="003F406E">
            <w:pPr>
              <w:pStyle w:val="TableParagraph"/>
              <w:spacing w:before="214"/>
              <w:ind w:left="78" w:right="43"/>
              <w:rPr>
                <w:sz w:val="28"/>
              </w:rPr>
            </w:pPr>
            <w:r>
              <w:rPr>
                <w:sz w:val="28"/>
                <w:highlight w:val="yellow"/>
              </w:rPr>
              <w:t>孟美君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商研2032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、朱梦轩、徐泽杉、汝溪、王帆</w:t>
            </w:r>
          </w:p>
        </w:tc>
        <w:tc>
          <w:tcPr>
            <w:tcW w:w="2228" w:type="dxa"/>
          </w:tcPr>
          <w:p w:rsidR="00DE2B0F" w:rsidRDefault="00DE2B0F" w:rsidP="003F406E">
            <w:pPr>
              <w:pStyle w:val="TableParagraph"/>
              <w:spacing w:before="214"/>
              <w:ind w:left="118" w:right="88"/>
              <w:rPr>
                <w:sz w:val="28"/>
              </w:rPr>
            </w:pPr>
            <w:r>
              <w:rPr>
                <w:sz w:val="28"/>
              </w:rPr>
              <w:t>李杨</w:t>
            </w:r>
          </w:p>
        </w:tc>
        <w:tc>
          <w:tcPr>
            <w:tcW w:w="1171" w:type="dxa"/>
          </w:tcPr>
          <w:p w:rsidR="00DE2B0F" w:rsidRDefault="00DE2B0F" w:rsidP="003F406E">
            <w:pPr>
              <w:pStyle w:val="TableParagraph"/>
              <w:spacing w:before="214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铜奖</w:t>
            </w:r>
          </w:p>
        </w:tc>
      </w:tr>
      <w:tr w:rsidR="00DE2B0F" w:rsidTr="003F406E">
        <w:trPr>
          <w:trHeight w:val="801"/>
        </w:trPr>
        <w:tc>
          <w:tcPr>
            <w:tcW w:w="878" w:type="dxa"/>
          </w:tcPr>
          <w:p w:rsidR="00DE2B0F" w:rsidRDefault="00DE2B0F" w:rsidP="003F406E">
            <w:pPr>
              <w:pStyle w:val="TableParagraph"/>
              <w:spacing w:before="2"/>
              <w:jc w:val="left"/>
              <w:rPr>
                <w:sz w:val="41"/>
              </w:rPr>
            </w:pPr>
          </w:p>
          <w:p w:rsidR="00DE2B0F" w:rsidRDefault="00DE2B0F" w:rsidP="003F406E">
            <w:pPr>
              <w:pStyle w:val="TableParagraph"/>
              <w:ind w:left="147" w:right="103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801" w:type="dxa"/>
          </w:tcPr>
          <w:p w:rsidR="00DE2B0F" w:rsidRDefault="00DE2B0F" w:rsidP="003F406E">
            <w:pPr>
              <w:pStyle w:val="TableParagraph"/>
              <w:spacing w:before="2"/>
              <w:jc w:val="left"/>
              <w:rPr>
                <w:sz w:val="41"/>
              </w:rPr>
            </w:pPr>
          </w:p>
          <w:p w:rsidR="00DE2B0F" w:rsidRDefault="00DE2B0F" w:rsidP="003F406E">
            <w:pPr>
              <w:pStyle w:val="TableParagraph"/>
              <w:ind w:left="188" w:right="153"/>
              <w:rPr>
                <w:sz w:val="28"/>
              </w:rPr>
            </w:pPr>
            <w:r>
              <w:rPr>
                <w:sz w:val="28"/>
              </w:rPr>
              <w:t>青创副中心</w:t>
            </w:r>
          </w:p>
        </w:tc>
        <w:tc>
          <w:tcPr>
            <w:tcW w:w="4287" w:type="dxa"/>
          </w:tcPr>
          <w:p w:rsidR="00DE2B0F" w:rsidRDefault="00DE2B0F" w:rsidP="003F406E">
            <w:pPr>
              <w:pStyle w:val="TableParagraph"/>
              <w:spacing w:before="324" w:line="273" w:lineRule="auto"/>
              <w:ind w:left="1729" w:right="143" w:hanging="1550"/>
              <w:jc w:val="left"/>
              <w:rPr>
                <w:sz w:val="28"/>
              </w:rPr>
            </w:pPr>
            <w:r>
              <w:rPr>
                <w:sz w:val="28"/>
              </w:rPr>
              <w:t>滴达</w:t>
            </w:r>
            <w:r>
              <w:rPr>
                <w:w w:val="54"/>
                <w:sz w:val="28"/>
              </w:rPr>
              <w:t>i</w:t>
            </w:r>
            <w:r>
              <w:rPr>
                <w:w w:val="106"/>
                <w:sz w:val="28"/>
              </w:rPr>
              <w:t>n</w:t>
            </w:r>
            <w:r>
              <w:rPr>
                <w:w w:val="62"/>
                <w:sz w:val="28"/>
              </w:rPr>
              <w:t>-</w:t>
            </w:r>
            <w:r>
              <w:rPr>
                <w:w w:val="133"/>
                <w:sz w:val="28"/>
              </w:rPr>
              <w:t>w</w:t>
            </w:r>
            <w:r>
              <w:rPr>
                <w:sz w:val="28"/>
              </w:rPr>
              <w:t>a</w:t>
            </w:r>
            <w:r>
              <w:rPr>
                <w:w w:val="72"/>
                <w:sz w:val="28"/>
              </w:rPr>
              <w:t>r</w:t>
            </w:r>
            <w:r>
              <w:rPr>
                <w:w w:val="86"/>
                <w:sz w:val="28"/>
              </w:rPr>
              <w:t>e</w:t>
            </w:r>
            <w:r>
              <w:rPr>
                <w:sz w:val="28"/>
              </w:rPr>
              <w:t>——智慧物流仓储系统方案</w:t>
            </w:r>
          </w:p>
        </w:tc>
        <w:tc>
          <w:tcPr>
            <w:tcW w:w="5783" w:type="dxa"/>
          </w:tcPr>
          <w:p w:rsidR="00DE2B0F" w:rsidRDefault="00DE2B0F" w:rsidP="003F406E">
            <w:pPr>
              <w:pStyle w:val="TableParagraph"/>
              <w:spacing w:before="324" w:line="273" w:lineRule="auto"/>
              <w:ind w:left="939" w:right="63" w:hanging="840"/>
              <w:jc w:val="left"/>
              <w:rPr>
                <w:sz w:val="28"/>
              </w:rPr>
            </w:pPr>
            <w:r>
              <w:rPr>
                <w:sz w:val="28"/>
                <w:highlight w:val="yellow"/>
              </w:rPr>
              <w:t>冯畅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人力19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、刘津秀、金熙童、陆欣洁、</w:t>
            </w:r>
            <w:r>
              <w:rPr>
                <w:sz w:val="28"/>
                <w:highlight w:val="yellow"/>
              </w:rPr>
              <w:t>刘斯怡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注会201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</w:t>
            </w:r>
            <w:r>
              <w:rPr>
                <w:sz w:val="28"/>
                <w:highlight w:val="yellow"/>
              </w:rPr>
              <w:t>夏菁堉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注会201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</w:t>
            </w:r>
            <w:r>
              <w:rPr>
                <w:sz w:val="28"/>
                <w:highlight w:val="yellow"/>
              </w:rPr>
              <w:t>陈嘉怡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注会201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</w:t>
            </w:r>
            <w:r>
              <w:rPr>
                <w:sz w:val="28"/>
                <w:highlight w:val="yellow"/>
              </w:rPr>
              <w:t>魏一博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注会201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、谢培斌</w:t>
            </w:r>
          </w:p>
        </w:tc>
        <w:tc>
          <w:tcPr>
            <w:tcW w:w="2228" w:type="dxa"/>
          </w:tcPr>
          <w:p w:rsidR="00DE2B0F" w:rsidRDefault="00DE2B0F" w:rsidP="003F406E">
            <w:pPr>
              <w:pStyle w:val="TableParagraph"/>
              <w:spacing w:before="324"/>
              <w:ind w:left="118" w:right="89"/>
              <w:rPr>
                <w:sz w:val="28"/>
              </w:rPr>
            </w:pPr>
            <w:r>
              <w:rPr>
                <w:sz w:val="28"/>
              </w:rPr>
              <w:t>王长斌、王建利</w:t>
            </w:r>
          </w:p>
          <w:p w:rsidR="00DE2B0F" w:rsidRDefault="00DE2B0F" w:rsidP="003F406E">
            <w:pPr>
              <w:pStyle w:val="TableParagraph"/>
              <w:spacing w:before="49"/>
              <w:ind w:left="118" w:right="89"/>
              <w:rPr>
                <w:sz w:val="28"/>
              </w:rPr>
            </w:pPr>
            <w:r>
              <w:rPr>
                <w:sz w:val="28"/>
              </w:rPr>
              <w:t>、周永圣</w:t>
            </w:r>
          </w:p>
        </w:tc>
        <w:tc>
          <w:tcPr>
            <w:tcW w:w="1171" w:type="dxa"/>
          </w:tcPr>
          <w:p w:rsidR="00DE2B0F" w:rsidRDefault="00DE2B0F" w:rsidP="003F406E">
            <w:pPr>
              <w:pStyle w:val="TableParagraph"/>
              <w:spacing w:before="2"/>
              <w:jc w:val="left"/>
              <w:rPr>
                <w:sz w:val="41"/>
              </w:rPr>
            </w:pPr>
          </w:p>
          <w:p w:rsidR="00DE2B0F" w:rsidRDefault="00DE2B0F" w:rsidP="003F406E">
            <w:pPr>
              <w:pStyle w:val="TableParagraph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铜奖</w:t>
            </w:r>
          </w:p>
        </w:tc>
      </w:tr>
      <w:tr w:rsidR="00DE2B0F" w:rsidTr="003F406E">
        <w:trPr>
          <w:trHeight w:val="801"/>
        </w:trPr>
        <w:tc>
          <w:tcPr>
            <w:tcW w:w="878" w:type="dxa"/>
          </w:tcPr>
          <w:p w:rsidR="00DE2B0F" w:rsidRDefault="00DE2B0F" w:rsidP="003F406E">
            <w:pPr>
              <w:pStyle w:val="TableParagraph"/>
              <w:spacing w:before="11"/>
              <w:ind w:left="147" w:right="103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1801" w:type="dxa"/>
          </w:tcPr>
          <w:p w:rsidR="00DE2B0F" w:rsidRDefault="00DE2B0F" w:rsidP="003F406E">
            <w:pPr>
              <w:pStyle w:val="TableParagraph"/>
              <w:spacing w:before="11"/>
              <w:ind w:left="188" w:right="153"/>
              <w:rPr>
                <w:sz w:val="28"/>
              </w:rPr>
            </w:pPr>
            <w:r>
              <w:rPr>
                <w:sz w:val="28"/>
              </w:rPr>
              <w:t>青创副中心</w:t>
            </w:r>
          </w:p>
        </w:tc>
        <w:tc>
          <w:tcPr>
            <w:tcW w:w="4287" w:type="dxa"/>
          </w:tcPr>
          <w:p w:rsidR="00DE2B0F" w:rsidRDefault="00DE2B0F" w:rsidP="003F406E">
            <w:pPr>
              <w:pStyle w:val="TableParagraph"/>
              <w:spacing w:before="11"/>
              <w:ind w:left="637"/>
              <w:jc w:val="left"/>
              <w:rPr>
                <w:sz w:val="28"/>
              </w:rPr>
            </w:pPr>
            <w:r>
              <w:rPr>
                <w:w w:val="70"/>
                <w:sz w:val="28"/>
              </w:rPr>
              <w:t>“</w:t>
            </w:r>
            <w:r>
              <w:rPr>
                <w:sz w:val="28"/>
              </w:rPr>
              <w:t>第一应答</w:t>
            </w:r>
            <w:r>
              <w:rPr>
                <w:w w:val="70"/>
                <w:sz w:val="28"/>
              </w:rPr>
              <w:t>”</w:t>
            </w:r>
            <w:r>
              <w:rPr>
                <w:sz w:val="28"/>
              </w:rPr>
              <w:t>智能信息系统</w:t>
            </w:r>
          </w:p>
        </w:tc>
        <w:tc>
          <w:tcPr>
            <w:tcW w:w="5783" w:type="dxa"/>
          </w:tcPr>
          <w:p w:rsidR="00DE2B0F" w:rsidRDefault="00DE2B0F" w:rsidP="003F406E">
            <w:pPr>
              <w:pStyle w:val="TableParagraph"/>
              <w:spacing w:before="11"/>
              <w:ind w:left="75" w:right="44"/>
              <w:rPr>
                <w:sz w:val="28"/>
              </w:rPr>
            </w:pPr>
            <w:r>
              <w:rPr>
                <w:sz w:val="28"/>
                <w:highlight w:val="yellow"/>
              </w:rPr>
              <w:t>赵耀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注会202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、王艺霖、</w:t>
            </w:r>
            <w:r>
              <w:rPr>
                <w:sz w:val="28"/>
                <w:highlight w:val="yellow"/>
              </w:rPr>
              <w:t>岳熹平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注会201</w:t>
            </w:r>
            <w:r>
              <w:rPr>
                <w:rFonts w:hint="eastAsia"/>
                <w:sz w:val="28"/>
                <w:highlight w:val="yellow"/>
              </w:rPr>
              <w:t>）</w:t>
            </w:r>
            <w:r>
              <w:rPr>
                <w:sz w:val="28"/>
              </w:rPr>
              <w:t>、冯明睿、</w:t>
            </w:r>
            <w:r>
              <w:rPr>
                <w:sz w:val="28"/>
                <w:highlight w:val="yellow"/>
              </w:rPr>
              <w:t>刘睿齐</w:t>
            </w:r>
            <w:r>
              <w:rPr>
                <w:rFonts w:hint="eastAsia"/>
                <w:sz w:val="28"/>
                <w:highlight w:val="yellow"/>
              </w:rPr>
              <w:t>（</w:t>
            </w:r>
            <w:r>
              <w:rPr>
                <w:rFonts w:hint="eastAsia"/>
                <w:sz w:val="28"/>
                <w:highlight w:val="yellow"/>
                <w:lang w:val="en-US"/>
              </w:rPr>
              <w:t>会计202</w:t>
            </w:r>
            <w:r>
              <w:rPr>
                <w:rFonts w:hint="eastAsia"/>
                <w:sz w:val="28"/>
                <w:highlight w:val="yellow"/>
              </w:rPr>
              <w:t>）</w:t>
            </w:r>
          </w:p>
        </w:tc>
        <w:tc>
          <w:tcPr>
            <w:tcW w:w="2228" w:type="dxa"/>
          </w:tcPr>
          <w:p w:rsidR="00DE2B0F" w:rsidRDefault="00DE2B0F" w:rsidP="003F406E">
            <w:pPr>
              <w:pStyle w:val="TableParagraph"/>
              <w:spacing w:before="11"/>
              <w:ind w:left="115" w:right="89"/>
              <w:rPr>
                <w:sz w:val="28"/>
              </w:rPr>
            </w:pPr>
            <w:r>
              <w:rPr>
                <w:sz w:val="28"/>
              </w:rPr>
              <w:t>付成城</w:t>
            </w:r>
          </w:p>
        </w:tc>
        <w:tc>
          <w:tcPr>
            <w:tcW w:w="1171" w:type="dxa"/>
          </w:tcPr>
          <w:p w:rsidR="00DE2B0F" w:rsidRDefault="00DE2B0F" w:rsidP="003F406E">
            <w:pPr>
              <w:pStyle w:val="TableParagraph"/>
              <w:spacing w:before="11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铜奖</w:t>
            </w:r>
          </w:p>
        </w:tc>
      </w:tr>
    </w:tbl>
    <w:p w:rsidR="00DE2B0F" w:rsidRDefault="00DE2B0F" w:rsidP="00462720">
      <w:pPr>
        <w:ind w:right="1120"/>
        <w:jc w:val="right"/>
        <w:rPr>
          <w:sz w:val="28"/>
        </w:rPr>
        <w:sectPr w:rsidR="00DE2B0F" w:rsidSect="00DE2B0F">
          <w:pgSz w:w="16840" w:h="11910" w:orient="landscape"/>
          <w:pgMar w:top="780" w:right="280" w:bottom="280" w:left="160" w:header="720" w:footer="720" w:gutter="0"/>
          <w:cols w:space="720"/>
        </w:sectPr>
      </w:pPr>
    </w:p>
    <w:p w:rsidR="001E680E" w:rsidRPr="001E680E" w:rsidRDefault="001E680E" w:rsidP="001E680E"/>
    <w:sectPr w:rsidR="001E680E" w:rsidRPr="001E680E" w:rsidSect="001E68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E8A" w:rsidRDefault="00077E8A" w:rsidP="001E680E">
      <w:r>
        <w:separator/>
      </w:r>
    </w:p>
  </w:endnote>
  <w:endnote w:type="continuationSeparator" w:id="0">
    <w:p w:rsidR="00077E8A" w:rsidRDefault="00077E8A" w:rsidP="001E6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E8A" w:rsidRDefault="00077E8A" w:rsidP="001E680E">
      <w:r>
        <w:separator/>
      </w:r>
    </w:p>
  </w:footnote>
  <w:footnote w:type="continuationSeparator" w:id="0">
    <w:p w:rsidR="00077E8A" w:rsidRDefault="00077E8A" w:rsidP="001E6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80E" w:rsidRDefault="00DC6150">
    <w:pPr>
      <w:pStyle w:val="a6"/>
      <w:spacing w:line="400" w:lineRule="exact"/>
      <w:ind w:left="20"/>
      <w:rPr>
        <w:sz w:val="20"/>
      </w:rPr>
    </w:pPr>
    <w:r w:rsidRPr="00DC615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255.85pt;margin-top:42.1pt;width:326pt;height:20pt;z-index:-251658752;mso-position-horizontal-relative:page;mso-position-vertical-relative:page" o:gfxdata="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Uhpxf2QAAAAsBAAAPAAAAAAAAAAEAIAAAACIAAABkcnMvZG93bnJl&#10;di54bWxQSwECFAAUAAAACACHTuJAOQisX8MBAAB+AwAADgAAAAAAAAABACAAAAAoAQAAZHJzL2Uy&#10;b0RvYy54bWxQSwUGAAAAAAYABgBZAQAAXQUAAAAA&#10;" filled="f" stroked="f">
          <v:textbox inset="0,0,0,0">
            <w:txbxContent>
              <w:p w:rsidR="001E680E" w:rsidRDefault="001E680E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136"/>
    <w:rsid w:val="00077E8A"/>
    <w:rsid w:val="001E680E"/>
    <w:rsid w:val="00462720"/>
    <w:rsid w:val="00BB4B64"/>
    <w:rsid w:val="00DC6150"/>
    <w:rsid w:val="00DE2B0F"/>
    <w:rsid w:val="00FE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1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E21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E6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68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E6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68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ody Text"/>
    <w:basedOn w:val="a"/>
    <w:link w:val="Char1"/>
    <w:uiPriority w:val="1"/>
    <w:qFormat/>
    <w:rsid w:val="001E680E"/>
    <w:pPr>
      <w:autoSpaceDE w:val="0"/>
      <w:autoSpaceDN w:val="0"/>
      <w:jc w:val="left"/>
    </w:pPr>
    <w:rPr>
      <w:rFonts w:ascii="宋体" w:eastAsia="宋体" w:hAnsi="宋体" w:cs="宋体"/>
      <w:kern w:val="0"/>
      <w:sz w:val="36"/>
      <w:szCs w:val="36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1E680E"/>
    <w:rPr>
      <w:rFonts w:ascii="宋体" w:hAnsi="宋体" w:cs="宋体"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1E680E"/>
    <w:pPr>
      <w:autoSpaceDE w:val="0"/>
      <w:autoSpaceDN w:val="0"/>
      <w:jc w:val="center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DE2B0F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妖精</dc:creator>
  <cp:lastModifiedBy>ad</cp:lastModifiedBy>
  <cp:revision>2</cp:revision>
  <dcterms:created xsi:type="dcterms:W3CDTF">2022-05-22T23:02:00Z</dcterms:created>
  <dcterms:modified xsi:type="dcterms:W3CDTF">2022-06-24T12:21:00Z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2052-11.24.1</vt:lpwstr>
  </property>
  <property fmtid="{D5CDD505-2E9C-101B-9397-08002B2CF9AE}" pid="3" name="ICV">
    <vt:lpwstr>871B371669424B54A156D67E0DC24132</vt:lpwstr>
  </property>
</Properties>
</file>