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青年北京学者候选人基本情况表填写说明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“研究工作所属领域”，将涉及到分组，特别是交叉学科的，请认真填写。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30"/>
          <w:szCs w:val="30"/>
        </w:rPr>
        <w:t>获奖情况，如所获奖励还未颁发证书，需开具证明。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30"/>
          <w:szCs w:val="30"/>
        </w:rPr>
        <w:t>承担重大科技项目、获得基金资助，应提供项目书或合同书，证明本人是项目主持人、子课题负责人或课题组成员，并在附件材料中有本人姓名、项目资金总额、自筹数额等关键地方用红色进行标注。对于申报人选在项目中，是单位负责人、项目负责人、课题负责人、子课题负责人、技术负责人、研究骨干等表述一定要客观准确，与提供的附件材料一致。在填写项目经费，要对项目赋予单位提供的科研经费与本单位自筹部分加以区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4. </w:t>
      </w:r>
      <w:r>
        <w:rPr>
          <w:rFonts w:hint="eastAsia" w:ascii="仿宋" w:hAnsi="仿宋" w:eastAsia="仿宋" w:cs="仿宋"/>
          <w:sz w:val="30"/>
          <w:szCs w:val="30"/>
        </w:rPr>
        <w:t>论文、著作、教材等。需提供封面和目录页，并在附件材料中有本人姓名的地方用红色进行标注。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5. </w:t>
      </w:r>
      <w:r>
        <w:rPr>
          <w:rFonts w:hint="eastAsia" w:ascii="仿宋" w:hAnsi="仿宋" w:eastAsia="仿宋" w:cs="仿宋"/>
          <w:sz w:val="30"/>
          <w:szCs w:val="30"/>
        </w:rPr>
        <w:t>发明专利。必须是授权专利，未授权的不要填写。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6.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新产品、新工艺。附件材料要证明与本人或本单位有关系，不能只简单提供一些照片。最好能提供有产品应用推广方面的证明性材料（如产品证书、产品认定书、注册证、上级批件、评价报告、合同、专利、用户使用证明等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6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2022-01-07T07:16:36Z</dcterms:created>
  <dc:creator>rsc</dc:creator>
  <cp:lastModifiedBy>桃兔牙牙</cp:lastModifiedBy>
  <dcterms:modified xsi:type="dcterms:W3CDTF">2022-01-07T07:18:01Z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0B848B6C397240E29266DA2FAABF7CEE</vt:lpwstr>
  </property>
</Properties>
</file>